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C5A" w:rsidRPr="00B02DC1" w:rsidRDefault="003F07DF" w:rsidP="00B02DC1">
      <w:pPr>
        <w:spacing w:line="276" w:lineRule="auto"/>
        <w:ind w:left="284" w:firstLine="283"/>
        <w:jc w:val="center"/>
        <w:rPr>
          <w:rFonts w:ascii="GHEA Mariam" w:hAnsi="GHEA Mariam" w:cs="Sylfaen"/>
          <w:b/>
          <w:sz w:val="22"/>
          <w:szCs w:val="22"/>
          <w:lang w:val="ru-RU"/>
        </w:rPr>
      </w:pPr>
      <w:r w:rsidRPr="00B02DC1">
        <w:rPr>
          <w:rFonts w:ascii="GHEA Mariam" w:hAnsi="GHEA Mariam" w:cs="Sylfaen"/>
          <w:b/>
          <w:sz w:val="22"/>
          <w:szCs w:val="22"/>
          <w:lang w:val="hy-AM"/>
        </w:rPr>
        <w:t>Ակունք</w:t>
      </w:r>
      <w:r w:rsidR="00564C5A" w:rsidRPr="00B02DC1">
        <w:rPr>
          <w:rFonts w:ascii="GHEA Mariam" w:hAnsi="GHEA Mariam" w:cs="Sylfaen"/>
          <w:b/>
          <w:sz w:val="22"/>
          <w:szCs w:val="22"/>
          <w:lang w:val="en-GB"/>
        </w:rPr>
        <w:t xml:space="preserve"> հ</w:t>
      </w:r>
      <w:proofErr w:type="spellStart"/>
      <w:r w:rsidR="00564C5A" w:rsidRPr="00B02DC1">
        <w:rPr>
          <w:rFonts w:ascii="GHEA Mariam" w:hAnsi="GHEA Mariam" w:cs="Sylfaen"/>
          <w:b/>
          <w:sz w:val="22"/>
          <w:szCs w:val="22"/>
          <w:lang w:val="ru-RU"/>
        </w:rPr>
        <w:t>ամայնք</w:t>
      </w:r>
      <w:proofErr w:type="spellEnd"/>
    </w:p>
    <w:p w:rsidR="00564C5A" w:rsidRPr="00B02DC1" w:rsidRDefault="00564C5A" w:rsidP="00B02DC1">
      <w:pPr>
        <w:spacing w:line="276" w:lineRule="auto"/>
        <w:ind w:left="284" w:firstLine="283"/>
        <w:jc w:val="center"/>
        <w:rPr>
          <w:rFonts w:ascii="GHEA Mariam" w:hAnsi="GHEA Mariam"/>
          <w:b/>
          <w:sz w:val="22"/>
          <w:szCs w:val="22"/>
          <w:lang w:val="ru-RU"/>
        </w:rPr>
      </w:pPr>
      <w:r w:rsidRPr="00B02DC1">
        <w:rPr>
          <w:rFonts w:ascii="GHEA Mariam" w:hAnsi="GHEA Mariam"/>
          <w:b/>
          <w:sz w:val="22"/>
          <w:szCs w:val="22"/>
          <w:lang w:val="ru-RU"/>
        </w:rPr>
        <w:t>(</w:t>
      </w:r>
      <w:r w:rsidRPr="00B02DC1">
        <w:rPr>
          <w:rFonts w:ascii="GHEA Mariam" w:hAnsi="GHEA Mariam" w:cs="Sylfaen"/>
          <w:b/>
          <w:sz w:val="22"/>
          <w:szCs w:val="22"/>
          <w:lang w:val="hy-AM"/>
        </w:rPr>
        <w:t>20</w:t>
      </w:r>
      <w:r w:rsidRPr="00B02DC1">
        <w:rPr>
          <w:rFonts w:ascii="GHEA Mariam" w:hAnsi="GHEA Mariam" w:cs="Sylfaen"/>
          <w:b/>
          <w:sz w:val="22"/>
          <w:szCs w:val="22"/>
          <w:lang w:val="ru-RU"/>
        </w:rPr>
        <w:t xml:space="preserve">22թ. </w:t>
      </w:r>
      <w:r w:rsidR="00DD4430" w:rsidRPr="00B02DC1">
        <w:rPr>
          <w:rFonts w:ascii="GHEA Mariam" w:hAnsi="GHEA Mariam" w:cs="Sylfaen"/>
          <w:b/>
          <w:sz w:val="22"/>
          <w:szCs w:val="22"/>
          <w:lang w:val="hy-AM"/>
        </w:rPr>
        <w:t>4-րդ</w:t>
      </w:r>
      <w:r w:rsidRPr="00B02DC1">
        <w:rPr>
          <w:rFonts w:ascii="GHEA Mariam" w:hAnsi="GHEA Mariam" w:cs="Sylfaen"/>
          <w:b/>
          <w:sz w:val="22"/>
          <w:szCs w:val="22"/>
          <w:lang w:val="ru-RU"/>
        </w:rPr>
        <w:t xml:space="preserve"> </w:t>
      </w:r>
      <w:proofErr w:type="spellStart"/>
      <w:r w:rsidRPr="00B02DC1">
        <w:rPr>
          <w:rFonts w:ascii="GHEA Mariam" w:hAnsi="GHEA Mariam" w:cs="Sylfaen"/>
          <w:b/>
          <w:sz w:val="22"/>
          <w:szCs w:val="22"/>
          <w:lang w:val="ru-RU"/>
        </w:rPr>
        <w:t>եռամսյակ</w:t>
      </w:r>
      <w:proofErr w:type="spellEnd"/>
      <w:r w:rsidRPr="00B02DC1">
        <w:rPr>
          <w:rFonts w:ascii="GHEA Mariam" w:hAnsi="GHEA Mariam"/>
          <w:b/>
          <w:sz w:val="22"/>
          <w:szCs w:val="22"/>
          <w:lang w:val="ru-RU"/>
        </w:rPr>
        <w:t>)</w:t>
      </w:r>
    </w:p>
    <w:p w:rsidR="00B5615A" w:rsidRPr="00B02DC1" w:rsidRDefault="00B5615A" w:rsidP="00B02DC1">
      <w:pPr>
        <w:spacing w:line="276" w:lineRule="auto"/>
        <w:ind w:left="284" w:firstLine="283"/>
        <w:jc w:val="center"/>
        <w:rPr>
          <w:rFonts w:ascii="GHEA Mariam" w:hAnsi="GHEA Mariam"/>
          <w:b/>
          <w:sz w:val="22"/>
          <w:szCs w:val="22"/>
          <w:lang w:val="ru-RU"/>
        </w:rPr>
      </w:pPr>
    </w:p>
    <w:p w:rsidR="00564C5A" w:rsidRPr="00B02DC1" w:rsidRDefault="00564C5A" w:rsidP="00B02DC1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ru-RU"/>
        </w:rPr>
      </w:pPr>
      <w:r w:rsidRPr="00B02DC1">
        <w:rPr>
          <w:rFonts w:ascii="GHEA Mariam" w:hAnsi="GHEA Mariam" w:cs="Sylfaen"/>
          <w:b/>
          <w:i/>
          <w:sz w:val="22"/>
          <w:szCs w:val="22"/>
          <w:lang w:val="ru-RU"/>
        </w:rPr>
        <w:t>1.Բնակավայրերի քանակը</w:t>
      </w:r>
      <w:r w:rsidRPr="00B02DC1">
        <w:rPr>
          <w:rFonts w:ascii="GHEA Mariam" w:hAnsi="GHEA Mariam" w:cs="Sylfaen"/>
          <w:sz w:val="22"/>
          <w:szCs w:val="22"/>
          <w:lang w:val="ru-RU"/>
        </w:rPr>
        <w:t xml:space="preserve">՝ </w:t>
      </w:r>
      <w:r w:rsidR="003F07DF" w:rsidRPr="00B02DC1">
        <w:rPr>
          <w:rFonts w:ascii="GHEA Mariam" w:hAnsi="GHEA Mariam"/>
          <w:b/>
          <w:sz w:val="22"/>
          <w:szCs w:val="22"/>
          <w:lang w:val="ru-RU"/>
        </w:rPr>
        <w:t>8</w:t>
      </w:r>
      <w:r w:rsidRPr="00B02DC1">
        <w:rPr>
          <w:rFonts w:ascii="GHEA Mariam" w:hAnsi="GHEA Mariam"/>
          <w:b/>
          <w:sz w:val="22"/>
          <w:szCs w:val="22"/>
          <w:lang w:val="ru-RU"/>
        </w:rPr>
        <w:t>:</w:t>
      </w:r>
    </w:p>
    <w:p w:rsidR="00564C5A" w:rsidRPr="00B02DC1" w:rsidRDefault="00564C5A" w:rsidP="00B02DC1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ru-RU"/>
        </w:rPr>
      </w:pPr>
      <w:r w:rsidRPr="00B02DC1">
        <w:rPr>
          <w:rFonts w:ascii="GHEA Mariam" w:hAnsi="GHEA Mariam" w:cs="Sylfaen"/>
          <w:b/>
          <w:i/>
          <w:sz w:val="22"/>
          <w:szCs w:val="22"/>
          <w:lang w:val="ru-RU"/>
        </w:rPr>
        <w:t>2.Հրավիրված խորհրդակցությունների քանակը</w:t>
      </w:r>
      <w:r w:rsidRPr="00B02DC1">
        <w:rPr>
          <w:rFonts w:ascii="GHEA Mariam" w:hAnsi="GHEA Mariam" w:cs="Sylfaen"/>
          <w:sz w:val="22"/>
          <w:szCs w:val="22"/>
          <w:lang w:val="ru-RU"/>
        </w:rPr>
        <w:t xml:space="preserve">՝ </w:t>
      </w:r>
      <w:r w:rsidR="00DD4430" w:rsidRPr="00B02DC1">
        <w:rPr>
          <w:rFonts w:ascii="GHEA Mariam" w:hAnsi="GHEA Mariam"/>
          <w:b/>
          <w:sz w:val="22"/>
          <w:szCs w:val="22"/>
          <w:lang w:val="hy-AM"/>
        </w:rPr>
        <w:t>3</w:t>
      </w:r>
      <w:r w:rsidRPr="00B02DC1">
        <w:rPr>
          <w:rFonts w:ascii="GHEA Mariam" w:hAnsi="GHEA Mariam"/>
          <w:sz w:val="22"/>
          <w:szCs w:val="22"/>
          <w:lang w:val="ru-RU"/>
        </w:rPr>
        <w:t>:</w:t>
      </w:r>
    </w:p>
    <w:p w:rsidR="00564C5A" w:rsidRPr="00B02DC1" w:rsidRDefault="00564C5A" w:rsidP="00B02DC1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ru-RU"/>
        </w:rPr>
      </w:pPr>
      <w:r w:rsidRPr="00B02DC1">
        <w:rPr>
          <w:rFonts w:ascii="GHEA Mariam" w:hAnsi="GHEA Mariam" w:cs="Sylfaen"/>
          <w:b/>
          <w:i/>
          <w:sz w:val="22"/>
          <w:szCs w:val="22"/>
          <w:lang w:val="ru-RU"/>
        </w:rPr>
        <w:t xml:space="preserve">3.Համայնքի բնակիչների ընդունելությունների քանակը՝ </w:t>
      </w:r>
      <w:r w:rsidR="00DD4430" w:rsidRPr="00B02DC1">
        <w:rPr>
          <w:rFonts w:ascii="GHEA Mariam" w:hAnsi="GHEA Mariam"/>
          <w:b/>
          <w:sz w:val="22"/>
          <w:szCs w:val="22"/>
          <w:lang w:val="hy-AM"/>
        </w:rPr>
        <w:t>89</w:t>
      </w:r>
      <w:r w:rsidRPr="00B02DC1">
        <w:rPr>
          <w:rFonts w:ascii="GHEA Mariam" w:hAnsi="GHEA Mariam"/>
          <w:sz w:val="22"/>
          <w:szCs w:val="22"/>
          <w:lang w:val="ru-RU"/>
        </w:rPr>
        <w:t>:</w:t>
      </w:r>
    </w:p>
    <w:p w:rsidR="00564C5A" w:rsidRPr="00B02DC1" w:rsidRDefault="00564C5A" w:rsidP="00B02DC1">
      <w:pPr>
        <w:spacing w:line="276" w:lineRule="auto"/>
        <w:ind w:left="284" w:firstLine="283"/>
        <w:jc w:val="both"/>
        <w:rPr>
          <w:rFonts w:ascii="GHEA Mariam" w:hAnsi="GHEA Mariam"/>
          <w:color w:val="FF0000"/>
          <w:sz w:val="22"/>
          <w:szCs w:val="22"/>
          <w:lang w:val="ru-RU"/>
        </w:rPr>
      </w:pPr>
      <w:r w:rsidRPr="00B02DC1">
        <w:rPr>
          <w:rFonts w:ascii="GHEA Mariam" w:hAnsi="GHEA Mariam" w:cs="Sylfaen"/>
          <w:b/>
          <w:i/>
          <w:sz w:val="22"/>
          <w:szCs w:val="22"/>
          <w:lang w:val="ru-RU"/>
        </w:rPr>
        <w:t>4.Բնակավայրերի այցելությունների քանակը</w:t>
      </w:r>
      <w:r w:rsidRPr="00B02DC1">
        <w:rPr>
          <w:rFonts w:ascii="GHEA Mariam" w:hAnsi="GHEA Mariam" w:cs="Sylfaen"/>
          <w:sz w:val="22"/>
          <w:szCs w:val="22"/>
          <w:lang w:val="ru-RU"/>
        </w:rPr>
        <w:t xml:space="preserve">՝ </w:t>
      </w:r>
      <w:r w:rsidR="00C74985" w:rsidRPr="00B02DC1">
        <w:rPr>
          <w:rFonts w:ascii="GHEA Mariam" w:hAnsi="GHEA Mariam"/>
          <w:b/>
          <w:sz w:val="22"/>
          <w:szCs w:val="22"/>
          <w:lang w:val="hy-AM"/>
        </w:rPr>
        <w:t>45</w:t>
      </w:r>
      <w:r w:rsidR="003F07DF" w:rsidRPr="00B02DC1">
        <w:rPr>
          <w:rFonts w:ascii="GHEA Mariam" w:hAnsi="GHEA Mariam"/>
          <w:b/>
          <w:sz w:val="22"/>
          <w:szCs w:val="22"/>
          <w:lang w:val="hy-AM"/>
        </w:rPr>
        <w:t>, որից</w:t>
      </w:r>
      <w:r w:rsidR="003F07DF" w:rsidRPr="00B02DC1">
        <w:rPr>
          <w:rFonts w:ascii="GHEA Mariam" w:hAnsi="GHEA Mariam"/>
          <w:b/>
          <w:color w:val="FF0000"/>
          <w:sz w:val="22"/>
          <w:szCs w:val="22"/>
          <w:lang w:val="hy-AM"/>
        </w:rPr>
        <w:t xml:space="preserve"> </w:t>
      </w:r>
      <w:r w:rsidR="00C74985" w:rsidRPr="00B02DC1">
        <w:rPr>
          <w:rFonts w:ascii="GHEA Mariam" w:hAnsi="GHEA Mariam"/>
          <w:b/>
          <w:sz w:val="22"/>
          <w:szCs w:val="22"/>
          <w:lang w:val="hy-AM"/>
        </w:rPr>
        <w:t>7</w:t>
      </w:r>
      <w:r w:rsidR="003F07DF" w:rsidRPr="00B02DC1">
        <w:rPr>
          <w:rFonts w:ascii="GHEA Mariam" w:hAnsi="GHEA Mariam"/>
          <w:b/>
          <w:sz w:val="22"/>
          <w:szCs w:val="22"/>
          <w:lang w:val="hy-AM"/>
        </w:rPr>
        <w:t xml:space="preserve"> Կապուտան,</w:t>
      </w:r>
      <w:r w:rsidR="00C74985" w:rsidRPr="00B02DC1">
        <w:rPr>
          <w:rFonts w:ascii="GHEA Mariam" w:hAnsi="GHEA Mariam"/>
          <w:b/>
          <w:color w:val="FF0000"/>
          <w:sz w:val="22"/>
          <w:szCs w:val="22"/>
          <w:lang w:val="hy-AM"/>
        </w:rPr>
        <w:t xml:space="preserve"> </w:t>
      </w:r>
      <w:r w:rsidR="00C74985" w:rsidRPr="00B02DC1">
        <w:rPr>
          <w:rFonts w:ascii="GHEA Mariam" w:hAnsi="GHEA Mariam"/>
          <w:b/>
          <w:sz w:val="22"/>
          <w:szCs w:val="22"/>
          <w:lang w:val="hy-AM"/>
        </w:rPr>
        <w:t>6</w:t>
      </w:r>
      <w:r w:rsidR="003F07DF" w:rsidRPr="00B02DC1">
        <w:rPr>
          <w:rFonts w:ascii="GHEA Mariam" w:hAnsi="GHEA Mariam"/>
          <w:b/>
          <w:sz w:val="22"/>
          <w:szCs w:val="22"/>
          <w:lang w:val="hy-AM"/>
        </w:rPr>
        <w:t xml:space="preserve"> Կոտայք,</w:t>
      </w:r>
      <w:r w:rsidR="00C74985" w:rsidRPr="00B02DC1">
        <w:rPr>
          <w:rFonts w:ascii="GHEA Mariam" w:hAnsi="GHEA Mariam"/>
          <w:b/>
          <w:color w:val="FF0000"/>
          <w:sz w:val="22"/>
          <w:szCs w:val="22"/>
          <w:lang w:val="hy-AM"/>
        </w:rPr>
        <w:t xml:space="preserve"> </w:t>
      </w:r>
      <w:r w:rsidR="00C74985" w:rsidRPr="00B02DC1">
        <w:rPr>
          <w:rFonts w:ascii="GHEA Mariam" w:hAnsi="GHEA Mariam"/>
          <w:b/>
          <w:sz w:val="22"/>
          <w:szCs w:val="22"/>
          <w:lang w:val="hy-AM"/>
        </w:rPr>
        <w:t>4</w:t>
      </w:r>
      <w:r w:rsidR="003F07DF" w:rsidRPr="00B02DC1">
        <w:rPr>
          <w:rFonts w:ascii="GHEA Mariam" w:hAnsi="GHEA Mariam"/>
          <w:b/>
          <w:sz w:val="22"/>
          <w:szCs w:val="22"/>
          <w:lang w:val="hy-AM"/>
        </w:rPr>
        <w:t xml:space="preserve"> Սևաբերդ,</w:t>
      </w:r>
      <w:r w:rsidR="00C74985" w:rsidRPr="00B02DC1">
        <w:rPr>
          <w:rFonts w:ascii="GHEA Mariam" w:hAnsi="GHEA Mariam"/>
          <w:b/>
          <w:color w:val="FF0000"/>
          <w:sz w:val="22"/>
          <w:szCs w:val="22"/>
          <w:lang w:val="hy-AM"/>
        </w:rPr>
        <w:t xml:space="preserve"> </w:t>
      </w:r>
      <w:r w:rsidR="00C74985" w:rsidRPr="00B02DC1">
        <w:rPr>
          <w:rFonts w:ascii="GHEA Mariam" w:hAnsi="GHEA Mariam"/>
          <w:b/>
          <w:sz w:val="22"/>
          <w:szCs w:val="22"/>
          <w:lang w:val="hy-AM"/>
        </w:rPr>
        <w:t>5</w:t>
      </w:r>
      <w:r w:rsidR="003F07DF" w:rsidRPr="00B02DC1">
        <w:rPr>
          <w:rFonts w:ascii="GHEA Mariam" w:hAnsi="GHEA Mariam"/>
          <w:b/>
          <w:sz w:val="22"/>
          <w:szCs w:val="22"/>
          <w:lang w:val="hy-AM"/>
        </w:rPr>
        <w:t xml:space="preserve"> Զովաշեն,</w:t>
      </w:r>
      <w:r w:rsidR="00C74985" w:rsidRPr="00B02DC1">
        <w:rPr>
          <w:rFonts w:ascii="GHEA Mariam" w:hAnsi="GHEA Mariam"/>
          <w:b/>
          <w:color w:val="FF0000"/>
          <w:sz w:val="22"/>
          <w:szCs w:val="22"/>
          <w:lang w:val="hy-AM"/>
        </w:rPr>
        <w:t xml:space="preserve"> </w:t>
      </w:r>
      <w:r w:rsidR="00C74985" w:rsidRPr="00B02DC1">
        <w:rPr>
          <w:rFonts w:ascii="GHEA Mariam" w:hAnsi="GHEA Mariam"/>
          <w:b/>
          <w:sz w:val="22"/>
          <w:szCs w:val="22"/>
          <w:lang w:val="hy-AM"/>
        </w:rPr>
        <w:t>7</w:t>
      </w:r>
      <w:r w:rsidR="003F07DF" w:rsidRPr="00B02DC1">
        <w:rPr>
          <w:rFonts w:ascii="GHEA Mariam" w:hAnsi="GHEA Mariam"/>
          <w:b/>
          <w:sz w:val="22"/>
          <w:szCs w:val="22"/>
          <w:lang w:val="hy-AM"/>
        </w:rPr>
        <w:t xml:space="preserve"> Նոր Գյուղ,</w:t>
      </w:r>
      <w:r w:rsidR="00C74985" w:rsidRPr="00B02DC1">
        <w:rPr>
          <w:rFonts w:ascii="GHEA Mariam" w:hAnsi="GHEA Mariam"/>
          <w:b/>
          <w:color w:val="FF0000"/>
          <w:sz w:val="22"/>
          <w:szCs w:val="22"/>
          <w:lang w:val="hy-AM"/>
        </w:rPr>
        <w:t xml:space="preserve"> </w:t>
      </w:r>
      <w:r w:rsidR="00C74985" w:rsidRPr="00B02DC1">
        <w:rPr>
          <w:rFonts w:ascii="GHEA Mariam" w:hAnsi="GHEA Mariam"/>
          <w:b/>
          <w:sz w:val="22"/>
          <w:szCs w:val="22"/>
          <w:lang w:val="hy-AM"/>
        </w:rPr>
        <w:t>6</w:t>
      </w:r>
      <w:r w:rsidR="003F07DF" w:rsidRPr="00B02DC1">
        <w:rPr>
          <w:rFonts w:ascii="GHEA Mariam" w:hAnsi="GHEA Mariam"/>
          <w:b/>
          <w:sz w:val="22"/>
          <w:szCs w:val="22"/>
          <w:lang w:val="hy-AM"/>
        </w:rPr>
        <w:t xml:space="preserve"> Հատիս</w:t>
      </w:r>
      <w:r w:rsidR="00C74985" w:rsidRPr="00B02DC1">
        <w:rPr>
          <w:rFonts w:ascii="GHEA Mariam" w:hAnsi="GHEA Mariam"/>
          <w:b/>
          <w:sz w:val="22"/>
          <w:szCs w:val="22"/>
          <w:lang w:val="hy-AM"/>
        </w:rPr>
        <w:t>, 8 Զառ</w:t>
      </w:r>
      <w:r w:rsidR="003F07DF" w:rsidRPr="00B02DC1">
        <w:rPr>
          <w:rFonts w:ascii="GHEA Mariam" w:hAnsi="GHEA Mariam"/>
          <w:b/>
          <w:sz w:val="22"/>
          <w:szCs w:val="22"/>
          <w:lang w:val="hy-AM"/>
        </w:rPr>
        <w:t>:</w:t>
      </w:r>
    </w:p>
    <w:p w:rsidR="00564C5A" w:rsidRPr="00B02DC1" w:rsidRDefault="00564C5A" w:rsidP="00B02DC1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ru-RU"/>
        </w:rPr>
      </w:pPr>
      <w:r w:rsidRPr="00B02DC1">
        <w:rPr>
          <w:rFonts w:ascii="GHEA Mariam" w:hAnsi="GHEA Mariam" w:cs="Sylfaen"/>
          <w:b/>
          <w:i/>
          <w:sz w:val="22"/>
          <w:szCs w:val="22"/>
          <w:lang w:val="ru-RU"/>
        </w:rPr>
        <w:t xml:space="preserve">5.Ավագանու </w:t>
      </w:r>
      <w:proofErr w:type="spellStart"/>
      <w:r w:rsidRPr="00B02DC1">
        <w:rPr>
          <w:rFonts w:ascii="GHEA Mariam" w:hAnsi="GHEA Mariam" w:cs="Sylfaen"/>
          <w:b/>
          <w:i/>
          <w:sz w:val="22"/>
          <w:szCs w:val="22"/>
          <w:lang w:val="ru-RU"/>
        </w:rPr>
        <w:t>նիստերի</w:t>
      </w:r>
      <w:proofErr w:type="spellEnd"/>
      <w:r w:rsidRPr="00B02DC1">
        <w:rPr>
          <w:rFonts w:ascii="GHEA Mariam" w:hAnsi="GHEA Mariam" w:cs="Sylfaen"/>
          <w:b/>
          <w:i/>
          <w:sz w:val="22"/>
          <w:szCs w:val="22"/>
          <w:lang w:val="ru-RU"/>
        </w:rPr>
        <w:t xml:space="preserve"> </w:t>
      </w:r>
      <w:proofErr w:type="spellStart"/>
      <w:r w:rsidRPr="00B02DC1">
        <w:rPr>
          <w:rFonts w:ascii="GHEA Mariam" w:hAnsi="GHEA Mariam" w:cs="Sylfaen"/>
          <w:b/>
          <w:i/>
          <w:sz w:val="22"/>
          <w:szCs w:val="22"/>
          <w:lang w:val="ru-RU"/>
        </w:rPr>
        <w:t>քանակը</w:t>
      </w:r>
      <w:proofErr w:type="spellEnd"/>
      <w:r w:rsidR="00B5615A" w:rsidRPr="00B02DC1">
        <w:rPr>
          <w:rFonts w:ascii="GHEA Mariam" w:hAnsi="GHEA Mariam" w:cs="Sylfaen"/>
          <w:b/>
          <w:i/>
          <w:sz w:val="22"/>
          <w:szCs w:val="22"/>
          <w:lang w:val="ru-RU"/>
        </w:rPr>
        <w:t xml:space="preserve"> </w:t>
      </w:r>
      <w:r w:rsidRPr="00B02DC1">
        <w:rPr>
          <w:rFonts w:ascii="GHEA Mariam" w:hAnsi="GHEA Mariam" w:cs="Sylfaen"/>
          <w:b/>
          <w:i/>
          <w:sz w:val="22"/>
          <w:szCs w:val="22"/>
          <w:lang w:val="ru-RU"/>
        </w:rPr>
        <w:t>՝</w:t>
      </w:r>
      <w:r w:rsidR="005712CD" w:rsidRPr="00B02DC1">
        <w:rPr>
          <w:rFonts w:ascii="GHEA Mariam" w:hAnsi="GHEA Mariam" w:cs="Sylfaen"/>
          <w:b/>
          <w:i/>
          <w:sz w:val="22"/>
          <w:szCs w:val="22"/>
          <w:lang w:val="hy-AM"/>
        </w:rPr>
        <w:t xml:space="preserve"> </w:t>
      </w:r>
      <w:r w:rsidR="00B5615A" w:rsidRPr="00B02DC1">
        <w:rPr>
          <w:rFonts w:ascii="GHEA Mariam" w:hAnsi="GHEA Mariam" w:cs="Sylfaen"/>
          <w:sz w:val="22"/>
          <w:szCs w:val="22"/>
          <w:lang w:val="ru-RU"/>
        </w:rPr>
        <w:t xml:space="preserve"> </w:t>
      </w:r>
      <w:r w:rsidR="005712CD" w:rsidRPr="00B02DC1">
        <w:rPr>
          <w:rFonts w:ascii="GHEA Mariam" w:hAnsi="GHEA Mariam" w:cs="Sylfaen"/>
          <w:b/>
          <w:sz w:val="22"/>
          <w:szCs w:val="22"/>
          <w:lang w:val="hy-AM"/>
        </w:rPr>
        <w:t>3</w:t>
      </w:r>
      <w:r w:rsidRPr="00B02DC1">
        <w:rPr>
          <w:rFonts w:ascii="GHEA Mariam" w:hAnsi="GHEA Mariam"/>
          <w:sz w:val="22"/>
          <w:szCs w:val="22"/>
          <w:lang w:val="ru-RU"/>
        </w:rPr>
        <w:t>:</w:t>
      </w:r>
    </w:p>
    <w:p w:rsidR="00564C5A" w:rsidRPr="00B02DC1" w:rsidRDefault="00564C5A" w:rsidP="00B02DC1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ru-RU"/>
        </w:rPr>
      </w:pPr>
      <w:r w:rsidRPr="00B02DC1">
        <w:rPr>
          <w:rFonts w:ascii="GHEA Mariam" w:hAnsi="GHEA Mariam" w:cs="Sylfaen"/>
          <w:b/>
          <w:sz w:val="22"/>
          <w:szCs w:val="22"/>
          <w:lang w:val="ru-RU"/>
        </w:rPr>
        <w:t xml:space="preserve">6.Ավագանու </w:t>
      </w:r>
      <w:proofErr w:type="spellStart"/>
      <w:r w:rsidRPr="00B02DC1">
        <w:rPr>
          <w:rFonts w:ascii="GHEA Mariam" w:hAnsi="GHEA Mariam" w:cs="Sylfaen"/>
          <w:b/>
          <w:sz w:val="22"/>
          <w:szCs w:val="22"/>
          <w:lang w:val="ru-RU"/>
        </w:rPr>
        <w:t>մշտական</w:t>
      </w:r>
      <w:proofErr w:type="spellEnd"/>
      <w:r w:rsidRPr="00B02DC1">
        <w:rPr>
          <w:rFonts w:ascii="GHEA Mariam" w:hAnsi="GHEA Mariam" w:cs="Sylfaen"/>
          <w:b/>
          <w:sz w:val="22"/>
          <w:szCs w:val="22"/>
          <w:lang w:val="ru-RU"/>
        </w:rPr>
        <w:t xml:space="preserve"> </w:t>
      </w:r>
      <w:proofErr w:type="spellStart"/>
      <w:r w:rsidRPr="00B02DC1">
        <w:rPr>
          <w:rFonts w:ascii="GHEA Mariam" w:hAnsi="GHEA Mariam" w:cs="Sylfaen"/>
          <w:b/>
          <w:sz w:val="22"/>
          <w:szCs w:val="22"/>
          <w:lang w:val="ru-RU"/>
        </w:rPr>
        <w:t>հանձնաժողովների</w:t>
      </w:r>
      <w:proofErr w:type="spellEnd"/>
      <w:r w:rsidRPr="00B02DC1">
        <w:rPr>
          <w:rFonts w:ascii="GHEA Mariam" w:hAnsi="GHEA Mariam" w:cs="Sylfaen"/>
          <w:b/>
          <w:sz w:val="22"/>
          <w:szCs w:val="22"/>
          <w:lang w:val="ru-RU"/>
        </w:rPr>
        <w:t xml:space="preserve"> </w:t>
      </w:r>
      <w:proofErr w:type="spellStart"/>
      <w:r w:rsidRPr="00B02DC1">
        <w:rPr>
          <w:rFonts w:ascii="GHEA Mariam" w:hAnsi="GHEA Mariam" w:cs="Sylfaen"/>
          <w:b/>
          <w:sz w:val="22"/>
          <w:szCs w:val="22"/>
          <w:lang w:val="ru-RU"/>
        </w:rPr>
        <w:t>քանակը</w:t>
      </w:r>
      <w:proofErr w:type="spellEnd"/>
      <w:r w:rsidRPr="00B02DC1">
        <w:rPr>
          <w:rFonts w:ascii="GHEA Mariam" w:hAnsi="GHEA Mariam" w:cs="Sylfaen"/>
          <w:b/>
          <w:sz w:val="22"/>
          <w:szCs w:val="22"/>
          <w:lang w:val="ru-RU"/>
        </w:rPr>
        <w:t xml:space="preserve">՝  </w:t>
      </w:r>
      <w:r w:rsidR="0097687F" w:rsidRPr="00B02DC1">
        <w:rPr>
          <w:rFonts w:ascii="GHEA Mariam" w:hAnsi="GHEA Mariam" w:cs="Sylfaen"/>
          <w:b/>
          <w:sz w:val="22"/>
          <w:szCs w:val="22"/>
          <w:lang w:val="ru-RU"/>
        </w:rPr>
        <w:t>3</w:t>
      </w:r>
      <w:r w:rsidRPr="00B02DC1">
        <w:rPr>
          <w:rFonts w:ascii="GHEA Mariam" w:hAnsi="GHEA Mariam"/>
          <w:sz w:val="22"/>
          <w:szCs w:val="22"/>
          <w:lang w:val="ru-RU"/>
        </w:rPr>
        <w:t>:</w:t>
      </w:r>
    </w:p>
    <w:p w:rsidR="00564C5A" w:rsidRPr="00B02DC1" w:rsidRDefault="00564C5A" w:rsidP="00B02DC1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B02DC1">
        <w:rPr>
          <w:rFonts w:ascii="GHEA Mariam" w:hAnsi="GHEA Mariam" w:cs="Sylfaen"/>
          <w:sz w:val="22"/>
          <w:szCs w:val="22"/>
          <w:lang w:val="ru-RU"/>
        </w:rPr>
        <w:t>1</w:t>
      </w:r>
      <w:r w:rsidR="006F69A4" w:rsidRPr="00B02DC1">
        <w:rPr>
          <w:rFonts w:ascii="GHEA Mariam" w:hAnsi="GHEA Mariam" w:cs="Sylfaen"/>
          <w:sz w:val="22"/>
          <w:szCs w:val="22"/>
          <w:lang w:val="hy-AM"/>
        </w:rPr>
        <w:t xml:space="preserve"> </w:t>
      </w:r>
      <w:r w:rsidR="009724AF" w:rsidRPr="00B02DC1">
        <w:rPr>
          <w:rFonts w:ascii="GHEA Mariam" w:hAnsi="GHEA Mariam"/>
          <w:sz w:val="22"/>
          <w:szCs w:val="22"/>
          <w:shd w:val="clear" w:color="auto" w:fill="FFFFFF"/>
          <w:lang w:val="hy-AM"/>
        </w:rPr>
        <w:t>զարգացման ծրագրերի,</w:t>
      </w:r>
      <w:r w:rsidR="009724AF" w:rsidRPr="00B02DC1">
        <w:rPr>
          <w:rFonts w:ascii="Courier New" w:hAnsi="Courier New" w:cs="Courier New"/>
          <w:sz w:val="22"/>
          <w:szCs w:val="22"/>
          <w:shd w:val="clear" w:color="auto" w:fill="FFFFFF"/>
          <w:lang w:val="hy-AM"/>
        </w:rPr>
        <w:t> </w:t>
      </w:r>
      <w:r w:rsidR="009724AF" w:rsidRPr="00B02DC1">
        <w:rPr>
          <w:rFonts w:ascii="GHEA Mariam" w:hAnsi="GHEA Mariam"/>
          <w:sz w:val="22"/>
          <w:szCs w:val="22"/>
          <w:shd w:val="clear" w:color="auto" w:fill="FFFFFF"/>
          <w:lang w:val="hy-AM"/>
        </w:rPr>
        <w:t>ֆինանսաբյուջետային,տնտեսական</w:t>
      </w:r>
      <w:r w:rsidR="009724AF" w:rsidRPr="00B02DC1">
        <w:rPr>
          <w:rFonts w:ascii="Courier New" w:hAnsi="Courier New" w:cs="Courier New"/>
          <w:sz w:val="22"/>
          <w:szCs w:val="22"/>
          <w:shd w:val="clear" w:color="auto" w:fill="FFFFFF"/>
          <w:lang w:val="hy-AM"/>
        </w:rPr>
        <w:t> </w:t>
      </w:r>
      <w:r w:rsidR="009724AF" w:rsidRPr="00B02DC1">
        <w:rPr>
          <w:rFonts w:ascii="GHEA Mariam" w:hAnsi="GHEA Mariam"/>
          <w:sz w:val="22"/>
          <w:szCs w:val="22"/>
          <w:shd w:val="clear" w:color="auto" w:fill="FFFFFF"/>
          <w:lang w:val="hy-AM"/>
        </w:rPr>
        <w:t>հարցերի</w:t>
      </w:r>
      <w:r w:rsidR="0067765B" w:rsidRPr="00B02DC1">
        <w:rPr>
          <w:rFonts w:ascii="GHEA Mariam" w:hAnsi="GHEA Mariam" w:cs="Sylfaen"/>
          <w:sz w:val="22"/>
          <w:szCs w:val="22"/>
          <w:lang w:val="hy-AM"/>
        </w:rPr>
        <w:t>,</w:t>
      </w:r>
    </w:p>
    <w:p w:rsidR="00564C5A" w:rsidRPr="00B02DC1" w:rsidRDefault="00564C5A" w:rsidP="00B02DC1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B02DC1">
        <w:rPr>
          <w:rFonts w:ascii="GHEA Mariam" w:hAnsi="GHEA Mariam" w:cs="Sylfaen"/>
          <w:sz w:val="22"/>
          <w:szCs w:val="22"/>
          <w:lang w:val="hy-AM"/>
        </w:rPr>
        <w:t>2.</w:t>
      </w:r>
      <w:r w:rsidR="009724AF" w:rsidRPr="00B02DC1">
        <w:rPr>
          <w:rFonts w:ascii="GHEA Mariam" w:hAnsi="GHEA Mariam"/>
          <w:sz w:val="22"/>
          <w:szCs w:val="22"/>
          <w:shd w:val="clear" w:color="auto" w:fill="FFFFFF"/>
          <w:lang w:val="hy-AM"/>
        </w:rPr>
        <w:t>քաղաքաշինության,հողօգտագործման,անշարժ գույքի,</w:t>
      </w:r>
      <w:r w:rsidR="009724AF" w:rsidRPr="00B02DC1">
        <w:rPr>
          <w:rFonts w:ascii="Courier New" w:hAnsi="Courier New" w:cs="Courier New"/>
          <w:sz w:val="22"/>
          <w:szCs w:val="22"/>
          <w:shd w:val="clear" w:color="auto" w:fill="FFFFFF"/>
          <w:lang w:val="hy-AM"/>
        </w:rPr>
        <w:t> </w:t>
      </w:r>
      <w:r w:rsidR="009724AF" w:rsidRPr="00B02DC1">
        <w:rPr>
          <w:rFonts w:ascii="GHEA Mariam" w:hAnsi="GHEA Mariam" w:cs="GHEA Grapalat"/>
          <w:sz w:val="22"/>
          <w:szCs w:val="22"/>
          <w:shd w:val="clear" w:color="auto" w:fill="FFFFFF"/>
          <w:lang w:val="hy-AM"/>
        </w:rPr>
        <w:t>բնակավայրերին</w:t>
      </w:r>
      <w:r w:rsidR="009724AF" w:rsidRPr="00B02DC1">
        <w:rPr>
          <w:rFonts w:ascii="GHEA Mariam" w:hAnsi="GHEA Mariam"/>
          <w:sz w:val="22"/>
          <w:szCs w:val="22"/>
          <w:shd w:val="clear" w:color="auto" w:fill="FFFFFF"/>
          <w:lang w:val="hy-AM"/>
        </w:rPr>
        <w:t>,</w:t>
      </w:r>
      <w:r w:rsidR="009724AF" w:rsidRPr="00B02DC1">
        <w:rPr>
          <w:rFonts w:ascii="Courier New" w:hAnsi="Courier New" w:cs="Courier New"/>
          <w:sz w:val="22"/>
          <w:szCs w:val="22"/>
          <w:shd w:val="clear" w:color="auto" w:fill="FFFFFF"/>
          <w:lang w:val="hy-AM"/>
        </w:rPr>
        <w:t> </w:t>
      </w:r>
      <w:r w:rsidR="009724AF" w:rsidRPr="00B02DC1">
        <w:rPr>
          <w:rFonts w:ascii="GHEA Mariam" w:hAnsi="GHEA Mariam"/>
          <w:sz w:val="22"/>
          <w:szCs w:val="22"/>
          <w:shd w:val="clear" w:color="auto" w:fill="FFFFFF"/>
          <w:lang w:val="hy-AM"/>
        </w:rPr>
        <w:t>ենթակառուցվածքներին առնչվող</w:t>
      </w:r>
      <w:r w:rsidR="009724AF" w:rsidRPr="00B02DC1">
        <w:rPr>
          <w:rFonts w:ascii="Courier New" w:hAnsi="Courier New" w:cs="Courier New"/>
          <w:sz w:val="22"/>
          <w:szCs w:val="22"/>
          <w:shd w:val="clear" w:color="auto" w:fill="FFFFFF"/>
          <w:lang w:val="hy-AM"/>
        </w:rPr>
        <w:t>  </w:t>
      </w:r>
      <w:r w:rsidR="009724AF" w:rsidRPr="00B02DC1">
        <w:rPr>
          <w:rFonts w:ascii="GHEA Mariam" w:hAnsi="GHEA Mariam" w:cs="GHEA Grapalat"/>
          <w:sz w:val="22"/>
          <w:szCs w:val="22"/>
          <w:shd w:val="clear" w:color="auto" w:fill="FFFFFF"/>
          <w:lang w:val="hy-AM"/>
        </w:rPr>
        <w:t>հարցերի</w:t>
      </w:r>
      <w:r w:rsidR="009724AF" w:rsidRPr="00B02DC1">
        <w:rPr>
          <w:rFonts w:ascii="Courier New" w:hAnsi="Courier New" w:cs="Courier New"/>
          <w:sz w:val="22"/>
          <w:szCs w:val="22"/>
          <w:shd w:val="clear" w:color="auto" w:fill="FFFFFF"/>
          <w:lang w:val="hy-AM"/>
        </w:rPr>
        <w:t> </w:t>
      </w:r>
      <w:r w:rsidRPr="00B02DC1">
        <w:rPr>
          <w:rFonts w:ascii="GHEA Mariam" w:hAnsi="GHEA Mariam" w:cs="Sylfaen"/>
          <w:sz w:val="22"/>
          <w:szCs w:val="22"/>
          <w:lang w:val="hy-AM"/>
        </w:rPr>
        <w:t>,</w:t>
      </w:r>
    </w:p>
    <w:p w:rsidR="00564C5A" w:rsidRPr="00B02DC1" w:rsidRDefault="006F69A4" w:rsidP="00B02DC1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B02DC1">
        <w:rPr>
          <w:rFonts w:ascii="GHEA Mariam" w:hAnsi="GHEA Mariam" w:cs="Sylfaen"/>
          <w:sz w:val="22"/>
          <w:szCs w:val="22"/>
          <w:lang w:val="hy-AM"/>
        </w:rPr>
        <w:t xml:space="preserve">3. </w:t>
      </w:r>
      <w:r w:rsidR="009724AF" w:rsidRPr="00B02DC1">
        <w:rPr>
          <w:rFonts w:ascii="GHEA Mariam" w:hAnsi="GHEA Mariam"/>
          <w:sz w:val="22"/>
          <w:szCs w:val="22"/>
          <w:shd w:val="clear" w:color="auto" w:fill="FFFFFF"/>
          <w:lang w:val="hy-AM"/>
        </w:rPr>
        <w:t>կրթության, մշակույթի, սոցիալական և</w:t>
      </w:r>
      <w:r w:rsidR="009724AF" w:rsidRPr="00B02DC1">
        <w:rPr>
          <w:rFonts w:ascii="Courier New" w:hAnsi="Courier New" w:cs="Courier New"/>
          <w:sz w:val="22"/>
          <w:szCs w:val="22"/>
          <w:shd w:val="clear" w:color="auto" w:fill="FFFFFF"/>
          <w:lang w:val="hy-AM"/>
        </w:rPr>
        <w:t> </w:t>
      </w:r>
      <w:r w:rsidR="009724AF" w:rsidRPr="00B02DC1">
        <w:rPr>
          <w:rFonts w:ascii="GHEA Mariam" w:hAnsi="GHEA Mariam" w:cs="GHEA Grapalat"/>
          <w:sz w:val="22"/>
          <w:szCs w:val="22"/>
          <w:shd w:val="clear" w:color="auto" w:fill="FFFFFF"/>
          <w:lang w:val="hy-AM"/>
        </w:rPr>
        <w:t>իրավական</w:t>
      </w:r>
      <w:r w:rsidR="009724AF" w:rsidRPr="00B02DC1">
        <w:rPr>
          <w:rFonts w:ascii="GHEA Mariam" w:hAnsi="GHEA Mariam"/>
          <w:sz w:val="22"/>
          <w:szCs w:val="22"/>
          <w:shd w:val="clear" w:color="auto" w:fill="FFFFFF"/>
          <w:lang w:val="hy-AM"/>
        </w:rPr>
        <w:t xml:space="preserve"> </w:t>
      </w:r>
      <w:r w:rsidR="009724AF" w:rsidRPr="00B02DC1">
        <w:rPr>
          <w:rFonts w:ascii="GHEA Mariam" w:hAnsi="GHEA Mariam" w:cs="GHEA Grapalat"/>
          <w:sz w:val="22"/>
          <w:szCs w:val="22"/>
          <w:shd w:val="clear" w:color="auto" w:fill="FFFFFF"/>
          <w:lang w:val="hy-AM"/>
        </w:rPr>
        <w:t>հարցեր</w:t>
      </w:r>
      <w:r w:rsidR="009724AF" w:rsidRPr="00B02DC1">
        <w:rPr>
          <w:rFonts w:ascii="GHEA Mariam" w:hAnsi="GHEA Mariam"/>
          <w:sz w:val="22"/>
          <w:szCs w:val="22"/>
          <w:shd w:val="clear" w:color="auto" w:fill="FFFFFF"/>
          <w:lang w:val="hy-AM"/>
        </w:rPr>
        <w:t>ի</w:t>
      </w:r>
      <w:r w:rsidR="0028304E" w:rsidRPr="00B02DC1">
        <w:rPr>
          <w:rFonts w:ascii="GHEA Mariam" w:hAnsi="GHEA Mariam" w:cs="Sylfaen"/>
          <w:sz w:val="22"/>
          <w:szCs w:val="22"/>
          <w:lang w:val="hy-AM"/>
        </w:rPr>
        <w:t>:</w:t>
      </w:r>
    </w:p>
    <w:p w:rsidR="00564C5A" w:rsidRPr="00B02DC1" w:rsidRDefault="00564C5A" w:rsidP="00B02DC1">
      <w:pPr>
        <w:spacing w:line="276" w:lineRule="auto"/>
        <w:ind w:left="284" w:firstLine="283"/>
        <w:jc w:val="both"/>
        <w:rPr>
          <w:rFonts w:ascii="GHEA Mariam" w:hAnsi="GHEA Mariam"/>
          <w:b/>
          <w:sz w:val="22"/>
          <w:szCs w:val="22"/>
          <w:lang w:val="hy-AM"/>
        </w:rPr>
      </w:pPr>
      <w:r w:rsidRPr="00B02DC1">
        <w:rPr>
          <w:rFonts w:ascii="GHEA Mariam" w:hAnsi="GHEA Mariam" w:cs="Sylfaen"/>
          <w:b/>
          <w:i/>
          <w:sz w:val="22"/>
          <w:szCs w:val="22"/>
          <w:lang w:val="hy-AM"/>
        </w:rPr>
        <w:t>7.Սոցիալական աշխատողի կողմից տնային այցելությունների քանակը</w:t>
      </w:r>
      <w:r w:rsidRPr="00B02DC1">
        <w:rPr>
          <w:rFonts w:ascii="GHEA Mariam" w:hAnsi="GHEA Mariam"/>
          <w:sz w:val="22"/>
          <w:szCs w:val="22"/>
          <w:lang w:val="hy-AM"/>
        </w:rPr>
        <w:t xml:space="preserve">`  </w:t>
      </w:r>
      <w:r w:rsidR="006F0E86" w:rsidRPr="00B02DC1">
        <w:rPr>
          <w:rFonts w:ascii="GHEA Mariam" w:hAnsi="GHEA Mariam"/>
          <w:b/>
          <w:sz w:val="22"/>
          <w:szCs w:val="22"/>
          <w:lang w:val="hy-AM"/>
        </w:rPr>
        <w:t xml:space="preserve">41, </w:t>
      </w:r>
      <w:r w:rsidR="0089413C" w:rsidRPr="00B02DC1">
        <w:rPr>
          <w:rFonts w:ascii="GHEA Mariam" w:hAnsi="GHEA Mariam"/>
          <w:b/>
          <w:sz w:val="22"/>
          <w:szCs w:val="22"/>
          <w:lang w:val="hy-AM"/>
        </w:rPr>
        <w:t>որոնց</w:t>
      </w:r>
      <w:r w:rsidR="006F0E86" w:rsidRPr="00B02DC1">
        <w:rPr>
          <w:rFonts w:ascii="GHEA Mariam" w:hAnsi="GHEA Mariam"/>
          <w:b/>
          <w:sz w:val="22"/>
          <w:szCs w:val="22"/>
          <w:lang w:val="hy-AM"/>
        </w:rPr>
        <w:t xml:space="preserve"> նպատակն է կարիքների գնահատումը։</w:t>
      </w:r>
    </w:p>
    <w:p w:rsidR="00564C5A" w:rsidRPr="00B02DC1" w:rsidRDefault="00564C5A" w:rsidP="00B02DC1">
      <w:pPr>
        <w:spacing w:line="276" w:lineRule="auto"/>
        <w:ind w:left="284" w:firstLine="283"/>
        <w:jc w:val="both"/>
        <w:rPr>
          <w:rFonts w:ascii="GHEA Mariam" w:hAnsi="GHEA Mariam"/>
          <w:b/>
          <w:sz w:val="22"/>
          <w:szCs w:val="22"/>
          <w:lang w:val="hy-AM"/>
        </w:rPr>
      </w:pPr>
      <w:r w:rsidRPr="00B02DC1">
        <w:rPr>
          <w:rFonts w:ascii="GHEA Mariam" w:hAnsi="GHEA Mariam" w:cs="Sylfaen"/>
          <w:b/>
          <w:i/>
          <w:sz w:val="22"/>
          <w:szCs w:val="22"/>
          <w:lang w:val="hy-AM"/>
        </w:rPr>
        <w:t>8.Նախադպրոցական և արտադպրոցական կրթության հաստատություններ կատարված այցեր</w:t>
      </w:r>
      <w:r w:rsidRPr="00B02DC1">
        <w:rPr>
          <w:rFonts w:ascii="GHEA Mariam" w:hAnsi="GHEA Mariam"/>
          <w:b/>
          <w:i/>
          <w:sz w:val="22"/>
          <w:szCs w:val="22"/>
          <w:lang w:val="hy-AM"/>
        </w:rPr>
        <w:t>՝</w:t>
      </w:r>
      <w:r w:rsidR="006F0E86" w:rsidRPr="00B02DC1">
        <w:rPr>
          <w:rFonts w:ascii="GHEA Mariam" w:hAnsi="GHEA Mariam"/>
          <w:b/>
          <w:i/>
          <w:sz w:val="22"/>
          <w:szCs w:val="22"/>
          <w:lang w:val="hy-AM"/>
        </w:rPr>
        <w:t xml:space="preserve"> 1</w:t>
      </w:r>
      <w:r w:rsidR="0097687F" w:rsidRPr="00B02DC1">
        <w:rPr>
          <w:rFonts w:ascii="GHEA Mariam" w:hAnsi="GHEA Mariam"/>
          <w:b/>
          <w:i/>
          <w:sz w:val="22"/>
          <w:szCs w:val="22"/>
          <w:lang w:val="hy-AM"/>
        </w:rPr>
        <w:t>:</w:t>
      </w:r>
    </w:p>
    <w:p w:rsidR="00564C5A" w:rsidRPr="00B02DC1" w:rsidRDefault="00564C5A" w:rsidP="00B02DC1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hy-AM"/>
        </w:rPr>
      </w:pPr>
      <w:r w:rsidRPr="00B02DC1">
        <w:rPr>
          <w:rFonts w:ascii="GHEA Mariam" w:hAnsi="GHEA Mariam" w:cs="Sylfaen"/>
          <w:b/>
          <w:i/>
          <w:sz w:val="22"/>
          <w:szCs w:val="22"/>
          <w:lang w:val="hy-AM"/>
        </w:rPr>
        <w:t>9.Դպրոցական տարիքի երեխաների քանակը</w:t>
      </w:r>
      <w:r w:rsidRPr="00B02DC1">
        <w:rPr>
          <w:rFonts w:ascii="GHEA Mariam" w:hAnsi="GHEA Mariam"/>
          <w:b/>
          <w:i/>
          <w:sz w:val="22"/>
          <w:szCs w:val="22"/>
          <w:lang w:val="hy-AM"/>
        </w:rPr>
        <w:t xml:space="preserve">, </w:t>
      </w:r>
      <w:r w:rsidRPr="00B02DC1">
        <w:rPr>
          <w:rFonts w:ascii="GHEA Mariam" w:hAnsi="GHEA Mariam" w:cs="Sylfaen"/>
          <w:b/>
          <w:i/>
          <w:sz w:val="22"/>
          <w:szCs w:val="22"/>
          <w:lang w:val="hy-AM"/>
        </w:rPr>
        <w:t xml:space="preserve">որոնք դուրս են մնացել ուսումնական պրոցեսից՝ </w:t>
      </w:r>
      <w:r w:rsidRPr="00B02DC1">
        <w:rPr>
          <w:rFonts w:ascii="GHEA Mariam" w:hAnsi="GHEA Mariam" w:cs="Sylfaen"/>
          <w:sz w:val="22"/>
          <w:szCs w:val="22"/>
          <w:lang w:val="hy-AM"/>
        </w:rPr>
        <w:t>այդպիսիք չկան:</w:t>
      </w:r>
    </w:p>
    <w:p w:rsidR="00564C5A" w:rsidRPr="00B02DC1" w:rsidRDefault="00564C5A" w:rsidP="00B02DC1">
      <w:pPr>
        <w:spacing w:line="276" w:lineRule="auto"/>
        <w:ind w:left="284" w:firstLine="283"/>
        <w:jc w:val="both"/>
        <w:rPr>
          <w:rFonts w:ascii="GHEA Mariam" w:hAnsi="GHEA Mariam" w:cs="Sylfaen"/>
          <w:b/>
          <w:i/>
          <w:sz w:val="22"/>
          <w:szCs w:val="22"/>
          <w:lang w:val="hy-AM"/>
        </w:rPr>
      </w:pPr>
      <w:r w:rsidRPr="00B02DC1">
        <w:rPr>
          <w:rFonts w:ascii="GHEA Mariam" w:hAnsi="GHEA Mariam" w:cs="Sylfaen"/>
          <w:b/>
          <w:i/>
          <w:sz w:val="22"/>
          <w:szCs w:val="22"/>
          <w:lang w:val="hy-AM"/>
        </w:rPr>
        <w:t>10.Հանրային միջոցառումներ՝</w:t>
      </w:r>
    </w:p>
    <w:p w:rsidR="00E15596" w:rsidRPr="00B02DC1" w:rsidRDefault="00BA027F" w:rsidP="00B02DC1">
      <w:pPr>
        <w:spacing w:line="276" w:lineRule="auto"/>
        <w:ind w:firstLine="284"/>
        <w:jc w:val="both"/>
        <w:rPr>
          <w:rFonts w:ascii="GHEA Mariam" w:hAnsi="GHEA Mariam" w:cs="Calibri"/>
          <w:color w:val="000000"/>
          <w:sz w:val="22"/>
          <w:szCs w:val="22"/>
          <w:lang w:val="hy-AM" w:eastAsia="ru-RU"/>
        </w:rPr>
      </w:pPr>
      <w:r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>1</w:t>
      </w:r>
      <w:r w:rsidRPr="00B02DC1">
        <w:rPr>
          <w:rFonts w:ascii="Cambria Math" w:hAnsi="Cambria Math" w:cs="Cambria Math"/>
          <w:color w:val="000000"/>
          <w:sz w:val="22"/>
          <w:szCs w:val="22"/>
          <w:lang w:val="hy-AM" w:eastAsia="ru-RU"/>
        </w:rPr>
        <w:t>․</w:t>
      </w:r>
      <w:r w:rsidR="00E15596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2022 թվականի հոկտեմբերի 12-ին՝ ժամը 11-ին,Ակունքի համայնքապետարանի նիստերի դահլիճում հրավիրվել է հանրային լսում</w:t>
      </w:r>
      <w:r w:rsidR="00E15596" w:rsidRPr="00B02DC1">
        <w:rPr>
          <w:rFonts w:ascii="Courier New" w:hAnsi="Courier New" w:cs="Courier New"/>
          <w:color w:val="000000"/>
          <w:sz w:val="22"/>
          <w:szCs w:val="22"/>
          <w:lang w:val="hy-AM" w:eastAsia="ru-RU"/>
        </w:rPr>
        <w:t> </w:t>
      </w:r>
      <w:r w:rsidR="00E15596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2023 </w:t>
      </w:r>
      <w:r w:rsidR="00E15596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թվականի</w:t>
      </w:r>
      <w:r w:rsidR="00E15596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="00E15596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պետական</w:t>
      </w:r>
      <w:r w:rsidR="00E15596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="00E15596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բյուջեից</w:t>
      </w:r>
      <w:r w:rsidR="00E15596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="00E15596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սուբվենցիա</w:t>
      </w:r>
      <w:r w:rsidR="00E15596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="00E15596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ստանալու</w:t>
      </w:r>
      <w:r w:rsidR="00E15596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="00E15596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նպատակով</w:t>
      </w:r>
      <w:r w:rsidR="00E15596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Ակունք համայնքում իրականացվող ծրագրերի բյուջետային ֆինանսավորման հայտերի հաստատման թեմայով։ </w:t>
      </w:r>
    </w:p>
    <w:p w:rsidR="002C208C" w:rsidRPr="00B02DC1" w:rsidRDefault="00BA027F" w:rsidP="00B02DC1">
      <w:pPr>
        <w:spacing w:line="276" w:lineRule="auto"/>
        <w:ind w:firstLine="284"/>
        <w:jc w:val="both"/>
        <w:rPr>
          <w:rFonts w:ascii="GHEA Mariam" w:hAnsi="GHEA Mariam" w:cs="Calibri"/>
          <w:color w:val="000000"/>
          <w:sz w:val="22"/>
          <w:szCs w:val="22"/>
          <w:lang w:val="hy-AM" w:eastAsia="ru-RU"/>
        </w:rPr>
      </w:pPr>
      <w:r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>2</w:t>
      </w:r>
      <w:r w:rsidRPr="00B02DC1">
        <w:rPr>
          <w:rFonts w:ascii="Cambria Math" w:hAnsi="Cambria Math" w:cs="Cambria Math"/>
          <w:color w:val="000000"/>
          <w:sz w:val="22"/>
          <w:szCs w:val="22"/>
          <w:lang w:val="hy-AM" w:eastAsia="ru-RU"/>
        </w:rPr>
        <w:t>․</w:t>
      </w:r>
      <w:r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="002C208C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>2022թ</w:t>
      </w:r>
      <w:r w:rsidR="002C208C" w:rsidRPr="00B02DC1">
        <w:rPr>
          <w:rFonts w:ascii="Cambria Math" w:hAnsi="Cambria Math" w:cs="Cambria Math"/>
          <w:color w:val="000000"/>
          <w:sz w:val="22"/>
          <w:szCs w:val="22"/>
          <w:lang w:val="hy-AM" w:eastAsia="ru-RU"/>
        </w:rPr>
        <w:t>․</w:t>
      </w:r>
      <w:r w:rsidR="002C208C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նոյեմբերի 9-ին՝ ժամը 12։00-ին, Կոտայքի մարզի Ակունքի համայնքապետարանում տեղի է ունեցել հանրային քննարկում Ջրաբերի լիթիոդային պեմզաների հանքավայրի &lt;&lt;հարավ-արևելյան&gt;&gt; տեղամասում 2022-2024թթ</w:t>
      </w:r>
      <w:r w:rsidR="002C208C" w:rsidRPr="00B02DC1">
        <w:rPr>
          <w:rFonts w:ascii="Cambria Math" w:hAnsi="Cambria Math" w:cs="Cambria Math"/>
          <w:color w:val="000000"/>
          <w:sz w:val="22"/>
          <w:szCs w:val="22"/>
          <w:lang w:val="hy-AM" w:eastAsia="ru-RU"/>
        </w:rPr>
        <w:t>․</w:t>
      </w:r>
      <w:r w:rsidR="002C208C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="002C208C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կատարվելիք</w:t>
      </w:r>
      <w:r w:rsidR="002C208C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երկրաբանական ուսումնասիրության աշխատանքների նախնական համաձայնության վերաբերյալ։ </w:t>
      </w:r>
    </w:p>
    <w:p w:rsidR="007A77C8" w:rsidRPr="00B02DC1" w:rsidRDefault="00823AE7" w:rsidP="00B02DC1">
      <w:pPr>
        <w:spacing w:line="276" w:lineRule="auto"/>
        <w:ind w:firstLine="284"/>
        <w:rPr>
          <w:rFonts w:ascii="GHEA Mariam" w:hAnsi="GHEA Mariam" w:cs="Calibri"/>
          <w:color w:val="000000"/>
          <w:sz w:val="22"/>
          <w:szCs w:val="22"/>
          <w:lang w:val="hy-AM" w:eastAsia="ru-RU"/>
        </w:rPr>
      </w:pPr>
      <w:r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>3</w:t>
      </w:r>
      <w:r w:rsidRPr="00B02DC1">
        <w:rPr>
          <w:rFonts w:ascii="Cambria Math" w:hAnsi="Cambria Math" w:cs="Cambria Math"/>
          <w:color w:val="000000"/>
          <w:sz w:val="22"/>
          <w:szCs w:val="22"/>
          <w:lang w:val="hy-AM" w:eastAsia="ru-RU"/>
        </w:rPr>
        <w:t>․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Հանրային բաց քննարկումներ են անցկացվել 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դեկտեմբերի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20-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ին՝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ժամը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15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։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>00-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ին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Կոտայք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, 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իսկ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ժամը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16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։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>00-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ին՝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Նոր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Գյուղ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բնակավայրերում, 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դեկտեմբերի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21-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ին՝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ժամը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15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։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>00-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ին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Կապուտան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, 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ժա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մը 16։00-ին՝ Հատիս, ժամը 17։00-ին՝ Զովաշեն բնակավայրերում, իսկ 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դեկտեմբերի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22-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ին՝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ժամը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15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։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>00-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ին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Զառ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, 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ժամը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16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։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>00-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ին՝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Սևաբերդ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բնակավայրերում։ 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br/>
        <w:t xml:space="preserve">   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ab/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ab/>
        <w:t>ՀԱՆՐԱՅԻՆ</w:t>
      </w:r>
      <w:r w:rsidR="00B02DC1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ՔՆՆԱՐԿՈՒՄՆԵՐԻ </w:t>
      </w:r>
      <w:r w:rsidR="00B02DC1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>ԹԵՄԱՆ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br/>
        <w:t xml:space="preserve">   </w:t>
      </w:r>
      <w:r w:rsidR="00B02DC1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        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>Հայաստանի Հանրապետության Կոտայքի մարզի Ակունք համայնքի 2023 թվականի տեղական տուրքերի և վճարների տեսակներն ու դրույքաչափերը սահմանելու մասին:</w:t>
      </w:r>
    </w:p>
    <w:p w:rsidR="007A77C8" w:rsidRPr="00B02DC1" w:rsidRDefault="007A77C8" w:rsidP="00B02DC1">
      <w:pPr>
        <w:pStyle w:val="ae"/>
        <w:numPr>
          <w:ilvl w:val="0"/>
          <w:numId w:val="5"/>
        </w:numPr>
        <w:spacing w:line="276" w:lineRule="auto"/>
        <w:rPr>
          <w:rFonts w:ascii="GHEA Mariam" w:hAnsi="GHEA Mariam" w:cs="Calibri"/>
          <w:color w:val="000000"/>
          <w:sz w:val="22"/>
          <w:szCs w:val="22"/>
          <w:lang w:val="hy-AM" w:eastAsia="ru-RU"/>
        </w:rPr>
      </w:pPr>
      <w:r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>Հայաստանի Հանրապետության Կոտայքի մարզի Ակունք համայնքի 2023 թվականին մատուցվող ծառայությունների դիմաց գանձվող վճարների տեսակներն ու դրույքաչափերը սահմանելու մասին:</w:t>
      </w:r>
    </w:p>
    <w:p w:rsidR="007A77C8" w:rsidRPr="00B02DC1" w:rsidRDefault="007A77C8" w:rsidP="00B02DC1">
      <w:pPr>
        <w:pStyle w:val="ae"/>
        <w:numPr>
          <w:ilvl w:val="0"/>
          <w:numId w:val="5"/>
        </w:numPr>
        <w:spacing w:line="276" w:lineRule="auto"/>
        <w:rPr>
          <w:rFonts w:ascii="GHEA Mariam" w:hAnsi="GHEA Mariam" w:cs="Calibri"/>
          <w:color w:val="000000"/>
          <w:sz w:val="22"/>
          <w:szCs w:val="22"/>
          <w:lang w:val="hy-AM" w:eastAsia="ru-RU"/>
        </w:rPr>
      </w:pPr>
      <w:r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lastRenderedPageBreak/>
        <w:t xml:space="preserve"> </w:t>
      </w:r>
      <w:r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Հայաստանի</w:t>
      </w:r>
      <w:r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Հանրապետության</w:t>
      </w:r>
      <w:r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Կոտայքի</w:t>
      </w:r>
      <w:r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մարզի Ակունք համայնքի 2023-2025թթ միջնաժամկետ ծախսերի ծրագրի մասին:</w:t>
      </w:r>
    </w:p>
    <w:p w:rsidR="002F2597" w:rsidRPr="00B02DC1" w:rsidRDefault="007A77C8" w:rsidP="00B02DC1">
      <w:pPr>
        <w:pStyle w:val="ae"/>
        <w:numPr>
          <w:ilvl w:val="0"/>
          <w:numId w:val="5"/>
        </w:numPr>
        <w:spacing w:line="276" w:lineRule="auto"/>
        <w:rPr>
          <w:rFonts w:ascii="GHEA Mariam" w:hAnsi="GHEA Mariam" w:cs="Calibri"/>
          <w:color w:val="000000"/>
          <w:sz w:val="22"/>
          <w:szCs w:val="22"/>
          <w:lang w:val="hy-AM" w:eastAsia="ru-RU"/>
        </w:rPr>
      </w:pPr>
      <w:r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Հայաստանի</w:t>
      </w:r>
      <w:r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Հանրապետության</w:t>
      </w:r>
      <w:r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Կոտայքի</w:t>
      </w:r>
      <w:r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մարզի</w:t>
      </w:r>
      <w:r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Ակունք</w:t>
      </w:r>
      <w:r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համայնքի</w:t>
      </w:r>
      <w:r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2023 </w:t>
      </w:r>
      <w:r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թվականի</w:t>
      </w:r>
      <w:r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բյուջեի հաստատման մասին ավագանու որոշման նախագծի մասին:</w:t>
      </w:r>
    </w:p>
    <w:p w:rsidR="00564C5A" w:rsidRPr="00B02DC1" w:rsidRDefault="00564C5A" w:rsidP="00B02DC1">
      <w:pPr>
        <w:spacing w:before="240" w:after="240" w:line="276" w:lineRule="auto"/>
        <w:ind w:left="284" w:firstLine="283"/>
        <w:rPr>
          <w:rFonts w:ascii="GHEA Mariam" w:hAnsi="GHEA Mariam"/>
          <w:b/>
          <w:i/>
          <w:sz w:val="22"/>
          <w:szCs w:val="22"/>
          <w:lang w:val="hy-AM"/>
        </w:rPr>
      </w:pPr>
      <w:r w:rsidRPr="00B02DC1">
        <w:rPr>
          <w:rFonts w:ascii="GHEA Mariam" w:hAnsi="GHEA Mariam" w:cs="Sylfaen"/>
          <w:b/>
          <w:i/>
          <w:sz w:val="22"/>
          <w:szCs w:val="22"/>
          <w:lang w:val="hy-AM"/>
        </w:rPr>
        <w:t>11.</w:t>
      </w:r>
      <w:r w:rsidR="002F2597" w:rsidRPr="00B02DC1">
        <w:rPr>
          <w:rFonts w:ascii="GHEA Mariam" w:hAnsi="GHEA Mariam" w:cs="Sylfaen"/>
          <w:b/>
          <w:i/>
          <w:sz w:val="22"/>
          <w:szCs w:val="22"/>
          <w:lang w:val="hy-AM"/>
        </w:rPr>
        <w:t xml:space="preserve"> </w:t>
      </w:r>
      <w:r w:rsidRPr="00B02DC1">
        <w:rPr>
          <w:rFonts w:ascii="GHEA Mariam" w:hAnsi="GHEA Mariam" w:cs="Sylfaen"/>
          <w:b/>
          <w:i/>
          <w:sz w:val="22"/>
          <w:szCs w:val="22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</w:t>
      </w:r>
    </w:p>
    <w:p w:rsidR="00564C5A" w:rsidRPr="00B02DC1" w:rsidRDefault="00564C5A" w:rsidP="00B02DC1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B02DC1">
        <w:rPr>
          <w:rFonts w:ascii="GHEA Mariam" w:hAnsi="GHEA Mariam" w:cs="Sylfaen"/>
          <w:sz w:val="22"/>
          <w:szCs w:val="22"/>
          <w:lang w:val="hy-AM"/>
        </w:rPr>
        <w:t xml:space="preserve">Սահմանափակ ֆիզիկական հնարավորություններ ունեցող ընտրողների ընտրական իրավունքի իրականացման մատչելիությունն </w:t>
      </w:r>
      <w:r w:rsidR="00946649" w:rsidRPr="00B02DC1">
        <w:rPr>
          <w:rFonts w:ascii="GHEA Mariam" w:hAnsi="GHEA Mariam" w:cs="Sylfaen"/>
          <w:sz w:val="22"/>
          <w:szCs w:val="22"/>
          <w:lang w:val="hy-AM"/>
        </w:rPr>
        <w:t>ապահովված է</w:t>
      </w:r>
      <w:r w:rsidRPr="00B02DC1">
        <w:rPr>
          <w:rFonts w:ascii="GHEA Mariam" w:hAnsi="GHEA Mariam" w:cs="Sylfaen"/>
          <w:sz w:val="22"/>
          <w:szCs w:val="22"/>
          <w:lang w:val="hy-AM"/>
        </w:rPr>
        <w:t>:</w:t>
      </w:r>
    </w:p>
    <w:p w:rsidR="00564C5A" w:rsidRPr="00B02DC1" w:rsidRDefault="00564C5A" w:rsidP="00B02DC1">
      <w:pPr>
        <w:spacing w:line="276" w:lineRule="auto"/>
        <w:ind w:left="284" w:firstLine="283"/>
        <w:jc w:val="both"/>
        <w:rPr>
          <w:rFonts w:ascii="GHEA Mariam" w:hAnsi="GHEA Mariam"/>
          <w:b/>
          <w:i/>
          <w:sz w:val="22"/>
          <w:szCs w:val="22"/>
          <w:lang w:val="hy-AM"/>
        </w:rPr>
      </w:pPr>
      <w:r w:rsidRPr="00B02DC1">
        <w:rPr>
          <w:rFonts w:ascii="GHEA Mariam" w:hAnsi="GHEA Mariam" w:cs="Sylfaen"/>
          <w:b/>
          <w:i/>
          <w:sz w:val="22"/>
          <w:szCs w:val="22"/>
          <w:lang w:val="hy-AM"/>
        </w:rPr>
        <w:t>12.Աղբահանության և սանիտարական մաքրման աշխատանքների իրականացում՝</w:t>
      </w:r>
    </w:p>
    <w:p w:rsidR="00564C5A" w:rsidRPr="00B02DC1" w:rsidRDefault="00564C5A" w:rsidP="00B02DC1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B02DC1">
        <w:rPr>
          <w:rFonts w:ascii="GHEA Mariam" w:hAnsi="GHEA Mariam" w:cs="Sylfaen"/>
          <w:sz w:val="22"/>
          <w:szCs w:val="22"/>
          <w:lang w:val="hy-AM"/>
        </w:rPr>
        <w:t>Համայնքում ապահովվում է աղբահանության լիակատար իրականացում ավագանու կողմից հաստատված հայեցակարգով:</w:t>
      </w:r>
    </w:p>
    <w:p w:rsidR="00564C5A" w:rsidRPr="00B02DC1" w:rsidRDefault="00564C5A" w:rsidP="00B02DC1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B02DC1">
        <w:rPr>
          <w:rFonts w:ascii="GHEA Mariam" w:hAnsi="GHEA Mariam" w:cs="Sylfaen"/>
          <w:b/>
          <w:i/>
          <w:sz w:val="22"/>
          <w:szCs w:val="22"/>
          <w:lang w:val="hy-AM"/>
        </w:rPr>
        <w:t>13.Համայնքի վարչական տարածքում բիզնես գործունեություն իրականացնող գործարարների և ձեռնարկատերերի հետ հանդիպումներ</w:t>
      </w:r>
      <w:r w:rsidRPr="00B02DC1">
        <w:rPr>
          <w:rFonts w:ascii="GHEA Mariam" w:hAnsi="GHEA Mariam" w:cs="Sylfaen"/>
          <w:sz w:val="22"/>
          <w:szCs w:val="22"/>
          <w:lang w:val="hy-AM"/>
        </w:rPr>
        <w:t>՝</w:t>
      </w:r>
      <w:r w:rsidR="00DB50C8" w:rsidRPr="00B02DC1">
        <w:rPr>
          <w:rFonts w:ascii="GHEA Mariam" w:hAnsi="GHEA Mariam" w:cs="Sylfaen"/>
          <w:sz w:val="22"/>
          <w:szCs w:val="22"/>
          <w:lang w:val="hy-AM"/>
        </w:rPr>
        <w:t xml:space="preserve"> հանդիպումներ չեն եղել:</w:t>
      </w:r>
    </w:p>
    <w:p w:rsidR="00564C5A" w:rsidRPr="00B02DC1" w:rsidRDefault="00564C5A" w:rsidP="00B02DC1">
      <w:pPr>
        <w:spacing w:line="276" w:lineRule="auto"/>
        <w:ind w:left="284" w:firstLine="283"/>
        <w:jc w:val="both"/>
        <w:rPr>
          <w:rFonts w:ascii="GHEA Mariam" w:hAnsi="GHEA Mariam"/>
          <w:b/>
          <w:i/>
          <w:sz w:val="22"/>
          <w:szCs w:val="22"/>
          <w:lang w:val="hy-AM"/>
        </w:rPr>
      </w:pPr>
      <w:r w:rsidRPr="00B02DC1">
        <w:rPr>
          <w:rFonts w:ascii="GHEA Mariam" w:hAnsi="GHEA Mariam" w:cs="Sylfaen"/>
          <w:b/>
          <w:i/>
          <w:sz w:val="22"/>
          <w:szCs w:val="22"/>
          <w:lang w:val="hy-AM"/>
        </w:rPr>
        <w:t>14.Համայնքի կառավարման տեղեկատվական համակարգի</w:t>
      </w:r>
      <w:r w:rsidRPr="00B02DC1">
        <w:rPr>
          <w:rFonts w:ascii="GHEA Mariam" w:hAnsi="GHEA Mariam"/>
          <w:b/>
          <w:i/>
          <w:sz w:val="22"/>
          <w:szCs w:val="22"/>
          <w:lang w:val="hy-AM"/>
        </w:rPr>
        <w:t xml:space="preserve"> (</w:t>
      </w:r>
      <w:r w:rsidRPr="00B02DC1">
        <w:rPr>
          <w:rFonts w:ascii="GHEA Mariam" w:hAnsi="GHEA Mariam" w:cs="Sylfaen"/>
          <w:b/>
          <w:i/>
          <w:sz w:val="22"/>
          <w:szCs w:val="22"/>
          <w:lang w:val="hy-AM"/>
        </w:rPr>
        <w:t>ՀԿՏՀ կամ համարժեք</w:t>
      </w:r>
      <w:r w:rsidRPr="00B02DC1">
        <w:rPr>
          <w:rFonts w:ascii="GHEA Mariam" w:hAnsi="GHEA Mariam"/>
          <w:b/>
          <w:i/>
          <w:sz w:val="22"/>
          <w:szCs w:val="22"/>
          <w:lang w:val="hy-AM"/>
        </w:rPr>
        <w:t xml:space="preserve">) </w:t>
      </w:r>
      <w:r w:rsidRPr="00B02DC1">
        <w:rPr>
          <w:rFonts w:ascii="GHEA Mariam" w:hAnsi="GHEA Mariam" w:cs="Sylfaen"/>
          <w:b/>
          <w:i/>
          <w:sz w:val="22"/>
          <w:szCs w:val="22"/>
          <w:lang w:val="hy-AM"/>
        </w:rPr>
        <w:t>լիարժեք և արդյունավետ շահագործման աշխատանքներ՝</w:t>
      </w:r>
    </w:p>
    <w:p w:rsidR="00564C5A" w:rsidRPr="00B02DC1" w:rsidRDefault="00564C5A" w:rsidP="00B02DC1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B02DC1">
        <w:rPr>
          <w:rFonts w:ascii="GHEA Mariam" w:hAnsi="GHEA Mariam" w:cs="Sylfaen"/>
          <w:sz w:val="22"/>
          <w:szCs w:val="22"/>
          <w:lang w:val="hy-AM"/>
        </w:rPr>
        <w:t>Ա</w:t>
      </w:r>
      <w:r w:rsidR="00DB50C8" w:rsidRPr="00B02DC1">
        <w:rPr>
          <w:rFonts w:ascii="GHEA Mariam" w:hAnsi="GHEA Mariam" w:cs="Sylfaen"/>
          <w:sz w:val="22"/>
          <w:szCs w:val="22"/>
          <w:lang w:val="hy-AM"/>
        </w:rPr>
        <w:t xml:space="preserve">պահովվում է </w:t>
      </w:r>
      <w:r w:rsidR="00EA69DF" w:rsidRPr="00B02DC1">
        <w:rPr>
          <w:rFonts w:ascii="GHEA Mariam" w:hAnsi="GHEA Mariam"/>
          <w:sz w:val="22"/>
          <w:szCs w:val="22"/>
          <w:shd w:val="clear" w:color="auto" w:fill="FFFFFF"/>
          <w:lang w:val="hy-AM"/>
        </w:rPr>
        <w:t xml:space="preserve">kotayk-akunk.am </w:t>
      </w:r>
      <w:r w:rsidR="00946649" w:rsidRPr="00B02DC1">
        <w:rPr>
          <w:rFonts w:ascii="GHEA Mariam" w:hAnsi="GHEA Mariam" w:cs="Sylfaen"/>
          <w:sz w:val="22"/>
          <w:szCs w:val="22"/>
          <w:lang w:val="hy-AM"/>
        </w:rPr>
        <w:t>վեբ-կայքի</w:t>
      </w:r>
      <w:r w:rsidRPr="00B02DC1">
        <w:rPr>
          <w:rFonts w:ascii="GHEA Mariam" w:hAnsi="GHEA Mariam" w:cs="Sylfaen"/>
          <w:sz w:val="22"/>
          <w:szCs w:val="22"/>
          <w:lang w:val="hy-AM"/>
        </w:rPr>
        <w:t xml:space="preserve"> լիակատար շահագործում, փաստաշրջանառություն, համայքի ղեկավարի որոշումներ, կարգադրություններ, ավագանու որոշումներ, բյուջեի եկամուտների և ծախսերի կատարողակաանների դիտման մատչելություն:</w:t>
      </w:r>
    </w:p>
    <w:p w:rsidR="00564C5A" w:rsidRPr="00B02DC1" w:rsidRDefault="00564C5A" w:rsidP="00B02DC1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hy-AM"/>
        </w:rPr>
      </w:pPr>
      <w:r w:rsidRPr="00B02DC1">
        <w:rPr>
          <w:rFonts w:ascii="GHEA Mariam" w:hAnsi="GHEA Mariam" w:cs="Sylfaen"/>
          <w:b/>
          <w:i/>
          <w:sz w:val="22"/>
          <w:szCs w:val="22"/>
          <w:lang w:val="hy-AM"/>
        </w:rPr>
        <w:t>15.Ավագանու հրապարակային նիստերի առցանց հեռարձակում</w:t>
      </w:r>
      <w:r w:rsidRPr="00B02DC1">
        <w:rPr>
          <w:rFonts w:ascii="GHEA Mariam" w:hAnsi="GHEA Mariam"/>
          <w:sz w:val="22"/>
          <w:szCs w:val="22"/>
          <w:lang w:val="hy-AM"/>
        </w:rPr>
        <w:t xml:space="preserve">՝ </w:t>
      </w:r>
      <w:r w:rsidR="00EA69DF" w:rsidRPr="00B02DC1">
        <w:rPr>
          <w:rFonts w:ascii="GHEA Mariam" w:hAnsi="GHEA Mariam"/>
          <w:sz w:val="22"/>
          <w:szCs w:val="22"/>
          <w:lang w:val="hy-AM"/>
        </w:rPr>
        <w:t xml:space="preserve"> </w:t>
      </w:r>
    </w:p>
    <w:p w:rsidR="00EA69DF" w:rsidRPr="00B02DC1" w:rsidRDefault="00EA69DF" w:rsidP="00B02DC1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hy-AM"/>
        </w:rPr>
      </w:pPr>
      <w:r w:rsidRPr="00B02DC1">
        <w:rPr>
          <w:rFonts w:ascii="GHEA Mariam" w:hAnsi="GHEA Mariam" w:cs="Sylfaen"/>
          <w:i/>
          <w:sz w:val="22"/>
          <w:szCs w:val="22"/>
          <w:lang w:val="hy-AM"/>
        </w:rPr>
        <w:t>Ավագանու նիստերի ուղիղ հեռարձակում</w:t>
      </w:r>
      <w:r w:rsidR="00353F05" w:rsidRPr="00B02DC1">
        <w:rPr>
          <w:rFonts w:ascii="GHEA Mariam" w:hAnsi="GHEA Mariam" w:cs="Sylfaen"/>
          <w:i/>
          <w:sz w:val="22"/>
          <w:szCs w:val="22"/>
          <w:lang w:val="hy-AM"/>
        </w:rPr>
        <w:t>ն</w:t>
      </w:r>
      <w:r w:rsidR="00671CB3" w:rsidRPr="00B02DC1">
        <w:rPr>
          <w:rFonts w:ascii="GHEA Mariam" w:hAnsi="GHEA Mariam" w:cs="Sylfaen"/>
          <w:i/>
          <w:sz w:val="22"/>
          <w:szCs w:val="22"/>
          <w:lang w:val="hy-AM"/>
        </w:rPr>
        <w:t xml:space="preserve"> </w:t>
      </w:r>
      <w:r w:rsidRPr="00B02DC1">
        <w:rPr>
          <w:rFonts w:ascii="GHEA Mariam" w:hAnsi="GHEA Mariam" w:cs="Sylfaen"/>
          <w:i/>
          <w:sz w:val="22"/>
          <w:szCs w:val="22"/>
          <w:lang w:val="hy-AM"/>
        </w:rPr>
        <w:t>ապահովվել</w:t>
      </w:r>
      <w:r w:rsidR="00671CB3" w:rsidRPr="00B02DC1">
        <w:rPr>
          <w:rFonts w:ascii="GHEA Mariam" w:hAnsi="GHEA Mariam" w:cs="Sylfaen"/>
          <w:i/>
          <w:sz w:val="22"/>
          <w:szCs w:val="22"/>
          <w:lang w:val="hy-AM"/>
        </w:rPr>
        <w:t xml:space="preserve"> է </w:t>
      </w:r>
      <w:r w:rsidRPr="00B02DC1">
        <w:rPr>
          <w:rFonts w:ascii="GHEA Mariam" w:hAnsi="GHEA Mariam" w:cs="Sylfaen"/>
          <w:i/>
          <w:sz w:val="22"/>
          <w:szCs w:val="22"/>
          <w:lang w:val="hy-AM"/>
        </w:rPr>
        <w:t xml:space="preserve"> և տեղադրվել  կայքէջում:</w:t>
      </w:r>
    </w:p>
    <w:p w:rsidR="00A450C6" w:rsidRPr="00B02DC1" w:rsidRDefault="00A450C6" w:rsidP="00B02DC1">
      <w:pPr>
        <w:spacing w:line="276" w:lineRule="auto"/>
        <w:ind w:left="284" w:firstLine="283"/>
        <w:jc w:val="both"/>
        <w:rPr>
          <w:rFonts w:ascii="GHEA Mariam" w:hAnsi="GHEA Mariam" w:cs="Arial Armenian"/>
          <w:color w:val="FF0000"/>
          <w:sz w:val="22"/>
          <w:szCs w:val="22"/>
          <w:lang w:val="hy-AM"/>
        </w:rPr>
      </w:pPr>
    </w:p>
    <w:p w:rsidR="002E1565" w:rsidRPr="002921AB" w:rsidRDefault="002E1565" w:rsidP="00B02DC1">
      <w:pPr>
        <w:spacing w:line="276" w:lineRule="auto"/>
        <w:ind w:left="284" w:firstLine="283"/>
        <w:jc w:val="both"/>
        <w:rPr>
          <w:rFonts w:ascii="GHEA Mariam" w:hAnsi="GHEA Mariam" w:cs="Arial Armenian"/>
          <w:color w:val="FF0000"/>
          <w:sz w:val="22"/>
          <w:szCs w:val="22"/>
          <w:lang w:val="hy-AM"/>
        </w:rPr>
      </w:pPr>
    </w:p>
    <w:p w:rsidR="002E1565" w:rsidRPr="002921AB" w:rsidRDefault="002E1565" w:rsidP="00B02DC1">
      <w:pPr>
        <w:spacing w:line="276" w:lineRule="auto"/>
        <w:ind w:left="284" w:firstLine="283"/>
        <w:jc w:val="both"/>
        <w:rPr>
          <w:rFonts w:ascii="GHEA Mariam" w:hAnsi="GHEA Mariam" w:cs="Arial Armenian"/>
          <w:color w:val="FF0000"/>
          <w:sz w:val="22"/>
          <w:szCs w:val="22"/>
          <w:lang w:val="hy-AM"/>
        </w:rPr>
      </w:pPr>
    </w:p>
    <w:p w:rsidR="002921AB" w:rsidRDefault="002921AB" w:rsidP="00B02DC1">
      <w:pPr>
        <w:spacing w:line="276" w:lineRule="auto"/>
        <w:ind w:left="284" w:firstLine="283"/>
        <w:jc w:val="both"/>
        <w:rPr>
          <w:rFonts w:ascii="GHEA Mariam" w:hAnsi="GHEA Mariam" w:cs="Arial Armenian"/>
          <w:color w:val="FF0000"/>
          <w:sz w:val="22"/>
          <w:szCs w:val="22"/>
          <w:lang w:val="en-GB"/>
        </w:rPr>
      </w:pPr>
    </w:p>
    <w:p w:rsidR="002921AB" w:rsidRPr="002921AB" w:rsidRDefault="002921AB" w:rsidP="00B02DC1">
      <w:pPr>
        <w:spacing w:line="276" w:lineRule="auto"/>
        <w:ind w:left="284" w:firstLine="283"/>
        <w:jc w:val="both"/>
        <w:rPr>
          <w:rFonts w:ascii="GHEA Mariam" w:hAnsi="GHEA Mariam" w:cs="Arial Armenian"/>
          <w:color w:val="FF0000"/>
          <w:sz w:val="22"/>
          <w:szCs w:val="22"/>
          <w:lang w:val="en-GB"/>
        </w:rPr>
      </w:pPr>
    </w:p>
    <w:p w:rsidR="002E1565" w:rsidRPr="002921AB" w:rsidRDefault="002E1565" w:rsidP="00B02DC1">
      <w:pPr>
        <w:spacing w:line="276" w:lineRule="auto"/>
        <w:ind w:left="284" w:firstLine="283"/>
        <w:jc w:val="both"/>
        <w:rPr>
          <w:rFonts w:ascii="GHEA Mariam" w:hAnsi="GHEA Mariam" w:cs="Arial Armenian"/>
          <w:color w:val="FF0000"/>
          <w:sz w:val="22"/>
          <w:szCs w:val="22"/>
          <w:lang w:val="hy-AM"/>
        </w:rPr>
      </w:pPr>
    </w:p>
    <w:p w:rsidR="002E1565" w:rsidRDefault="002E1565" w:rsidP="00B02DC1">
      <w:pPr>
        <w:spacing w:line="276" w:lineRule="auto"/>
        <w:jc w:val="center"/>
        <w:rPr>
          <w:rFonts w:ascii="GHEA Mariam" w:hAnsi="GHEA Mariam"/>
          <w:b/>
          <w:sz w:val="22"/>
          <w:szCs w:val="22"/>
          <w:lang w:val="en-GB"/>
        </w:rPr>
      </w:pPr>
      <w:r w:rsidRPr="002921AB">
        <w:rPr>
          <w:rFonts w:ascii="GHEA Mariam" w:hAnsi="GHEA Mariam"/>
          <w:b/>
          <w:sz w:val="22"/>
          <w:szCs w:val="22"/>
          <w:lang w:val="hy-AM"/>
        </w:rPr>
        <w:t>ԱԿՈՒՆՔ ՀԱՄԱՅՆՔ</w:t>
      </w:r>
    </w:p>
    <w:p w:rsidR="002921AB" w:rsidRPr="002921AB" w:rsidRDefault="002921AB" w:rsidP="00B02DC1">
      <w:pPr>
        <w:spacing w:line="276" w:lineRule="auto"/>
        <w:jc w:val="center"/>
        <w:rPr>
          <w:rFonts w:ascii="GHEA Mariam" w:hAnsi="GHEA Mariam"/>
          <w:b/>
          <w:sz w:val="22"/>
          <w:szCs w:val="22"/>
          <w:lang w:val="en-GB"/>
        </w:rPr>
      </w:pPr>
    </w:p>
    <w:p w:rsidR="002E1565" w:rsidRPr="002921AB" w:rsidRDefault="002E1565" w:rsidP="00B02DC1">
      <w:pPr>
        <w:spacing w:line="276" w:lineRule="auto"/>
        <w:jc w:val="both"/>
        <w:rPr>
          <w:rFonts w:ascii="GHEA Mariam" w:hAnsi="GHEA Mariam"/>
          <w:sz w:val="22"/>
          <w:szCs w:val="22"/>
          <w:lang w:val="hy-AM"/>
        </w:rPr>
      </w:pPr>
      <w:r w:rsidRPr="002921AB">
        <w:rPr>
          <w:rFonts w:ascii="GHEA Mariam" w:hAnsi="GHEA Mariam"/>
          <w:sz w:val="22"/>
          <w:szCs w:val="22"/>
          <w:lang w:val="hy-AM"/>
        </w:rPr>
        <w:t xml:space="preserve"> </w:t>
      </w:r>
      <w:r w:rsidRPr="002921AB">
        <w:rPr>
          <w:rFonts w:ascii="GHEA Mariam" w:hAnsi="GHEA Mariam"/>
          <w:sz w:val="22"/>
          <w:szCs w:val="22"/>
          <w:lang w:val="hy-AM"/>
        </w:rPr>
        <w:tab/>
        <w:t xml:space="preserve">Ակունք համայնքում  ներդրված   է  Համայնքային   կառավարման  տեղեկատվական համակարգի՝ (ՀԿՏՀ) խոշորացված   համայնքի   համար   մշակված   տարբերակը, որը հնարավորություն է ընձեռում  համայնքի    բնակավայրերում, վարչական  ղեկավարների միջոցով քաղաքացիներին   էլեկտրոնային   եղանակով      մատուցել      գրեթե        բոլոր     այն  ծառայությունները, որոնք    տրամադրվում   են   քաղաքացուն՝ համայնքապետարան   այցելելու դեպքում: Համայնքապետարանում գործում է Քաղաքացիների սպասարկման գրասենյակ, ինչի միջոցով մեկ պատուհան սկզբունքով մատուցվում են մի շարք ծառայություններ: Նման    ծառայությունների      թվին    են պատկանում  քաղաքացիների դիմումների ընդունումը,  տարաբնույթ    տեղեկանքների   տրամադրումը, համայնքի  ղեկավարի և ավագանու  մոտ ընդունելության    գրանցումը, գույքային   հարկերի և վարձակալական վճարների  գանձումը կամ դրանց   առնչվող   տեղեկանքների    </w:t>
      </w:r>
      <w:r w:rsidRPr="002921AB">
        <w:rPr>
          <w:rFonts w:ascii="GHEA Mariam" w:hAnsi="GHEA Mariam"/>
          <w:sz w:val="22"/>
          <w:szCs w:val="22"/>
          <w:lang w:val="hy-AM"/>
        </w:rPr>
        <w:lastRenderedPageBreak/>
        <w:t>տրամադրումը: Համայնքի  կազմում  ընդգրկված բնակայրերի բնակիչներն  իրենց  գույքահարկի  կամ  հողի  հարկի  վճարման կամ   տեղեկանք   ստանալու   համար    ստիպված  չեն    այցելել   այլ    համայնք, նրանք  հնարավորություն   ունեն   դա   իրականացնելու   հենց   իրենց    բնակավայրում:</w:t>
      </w:r>
    </w:p>
    <w:p w:rsidR="002E1565" w:rsidRPr="002921AB" w:rsidRDefault="002E1565" w:rsidP="00B02DC1">
      <w:pPr>
        <w:spacing w:line="276" w:lineRule="auto"/>
        <w:jc w:val="both"/>
        <w:rPr>
          <w:rFonts w:ascii="GHEA Mariam" w:hAnsi="GHEA Mariam"/>
          <w:sz w:val="22"/>
          <w:szCs w:val="22"/>
          <w:lang w:val="hy-AM"/>
        </w:rPr>
      </w:pPr>
      <w:r w:rsidRPr="002921AB">
        <w:rPr>
          <w:rFonts w:ascii="GHEA Mariam" w:hAnsi="GHEA Mariam"/>
          <w:sz w:val="22"/>
          <w:szCs w:val="22"/>
          <w:lang w:val="hy-AM"/>
        </w:rPr>
        <w:t>Համայքապետարանն   ունի   պաշտոնական   համացանցային   կայք  (</w:t>
      </w:r>
      <w:r w:rsidR="00530B2C">
        <w:fldChar w:fldCharType="begin"/>
      </w:r>
      <w:r w:rsidR="00530B2C" w:rsidRPr="002921AB">
        <w:rPr>
          <w:lang w:val="hy-AM"/>
        </w:rPr>
        <w:instrText xml:space="preserve"> HYPERLINK "http://www.kotayk-akunk.am" </w:instrText>
      </w:r>
      <w:r w:rsidR="00530B2C">
        <w:fldChar w:fldCharType="separate"/>
      </w:r>
      <w:r w:rsidRPr="002921AB">
        <w:rPr>
          <w:rStyle w:val="a8"/>
          <w:rFonts w:ascii="GHEA Mariam" w:hAnsi="GHEA Mariam"/>
          <w:sz w:val="22"/>
          <w:szCs w:val="22"/>
          <w:lang w:val="hy-AM"/>
        </w:rPr>
        <w:t>www.kotayk-akunk.am</w:t>
      </w:r>
      <w:r w:rsidR="00530B2C">
        <w:rPr>
          <w:rStyle w:val="a8"/>
          <w:rFonts w:ascii="GHEA Mariam" w:hAnsi="GHEA Mariam"/>
          <w:sz w:val="22"/>
          <w:szCs w:val="22"/>
        </w:rPr>
        <w:fldChar w:fldCharType="end"/>
      </w:r>
      <w:r w:rsidRPr="002921AB">
        <w:rPr>
          <w:rFonts w:ascii="GHEA Mariam" w:hAnsi="GHEA Mariam"/>
          <w:sz w:val="22"/>
          <w:szCs w:val="22"/>
          <w:lang w:val="hy-AM"/>
        </w:rPr>
        <w:t>), ինչպես նաև ֆեյսբուքյան էջ , ինչը  մեծապես   նպաստում   է համայնքի   ղեկավարի  և ավագանու  գործունեության հրապարակա</w:t>
      </w:r>
      <w:r w:rsidRPr="00B02DC1">
        <w:rPr>
          <w:rFonts w:ascii="GHEA Mariam" w:hAnsi="GHEA Mariam"/>
          <w:sz w:val="22"/>
          <w:szCs w:val="22"/>
          <w:lang w:val="hy-AM"/>
        </w:rPr>
        <w:t>յ</w:t>
      </w:r>
      <w:r w:rsidRPr="002921AB">
        <w:rPr>
          <w:rFonts w:ascii="GHEA Mariam" w:hAnsi="GHEA Mariam"/>
          <w:sz w:val="22"/>
          <w:szCs w:val="22"/>
          <w:lang w:val="hy-AM"/>
        </w:rPr>
        <w:t>նության, թափանցիկության և հաշվետվողականության         ապահովմանը, ինչպես նաև ապահովում է համայնքում իրականացվելիք տարաբնույթ աշխատանքների հրապարակումը, որն էլ իր հերթին բնակչությանն իրազեկ է դարձնում համայնքում կատարվող աշխատանքների, միջոցառումների վերաբերյալ:</w:t>
      </w:r>
    </w:p>
    <w:p w:rsidR="002E1565" w:rsidRPr="002921AB" w:rsidRDefault="002E1565" w:rsidP="00B02DC1">
      <w:pPr>
        <w:spacing w:line="276" w:lineRule="auto"/>
        <w:jc w:val="both"/>
        <w:rPr>
          <w:rFonts w:ascii="GHEA Mariam" w:hAnsi="GHEA Mariam"/>
          <w:sz w:val="22"/>
          <w:szCs w:val="22"/>
          <w:lang w:val="hy-AM"/>
        </w:rPr>
      </w:pPr>
    </w:p>
    <w:p w:rsidR="002E1565" w:rsidRDefault="002E1565" w:rsidP="00B02DC1">
      <w:pPr>
        <w:spacing w:line="276" w:lineRule="auto"/>
        <w:jc w:val="center"/>
        <w:rPr>
          <w:rFonts w:ascii="GHEA Mariam" w:hAnsi="GHEA Mariam"/>
          <w:b/>
          <w:sz w:val="22"/>
          <w:szCs w:val="22"/>
        </w:rPr>
      </w:pPr>
      <w:proofErr w:type="spellStart"/>
      <w:r w:rsidRPr="00B02DC1">
        <w:rPr>
          <w:rFonts w:ascii="GHEA Mariam" w:hAnsi="GHEA Mariam"/>
          <w:b/>
          <w:sz w:val="22"/>
          <w:szCs w:val="22"/>
        </w:rPr>
        <w:t>Համայնքի</w:t>
      </w:r>
      <w:proofErr w:type="spellEnd"/>
      <w:r w:rsidRPr="00B02DC1">
        <w:rPr>
          <w:rFonts w:ascii="GHEA Mariam" w:hAnsi="GHEA Mariam"/>
          <w:b/>
          <w:sz w:val="22"/>
          <w:szCs w:val="22"/>
        </w:rPr>
        <w:t xml:space="preserve">    </w:t>
      </w:r>
      <w:proofErr w:type="spellStart"/>
      <w:r w:rsidRPr="00B02DC1">
        <w:rPr>
          <w:rFonts w:ascii="GHEA Mariam" w:hAnsi="GHEA Mariam"/>
          <w:b/>
          <w:sz w:val="22"/>
          <w:szCs w:val="22"/>
        </w:rPr>
        <w:t>հաստիքներ</w:t>
      </w:r>
      <w:proofErr w:type="spellEnd"/>
    </w:p>
    <w:p w:rsidR="002921AB" w:rsidRPr="00B02DC1" w:rsidRDefault="002921AB" w:rsidP="00B02DC1">
      <w:pPr>
        <w:spacing w:line="276" w:lineRule="auto"/>
        <w:jc w:val="center"/>
        <w:rPr>
          <w:rFonts w:ascii="GHEA Mariam" w:hAnsi="GHEA Mariam"/>
          <w:b/>
          <w:sz w:val="22"/>
          <w:szCs w:val="22"/>
        </w:rPr>
      </w:pPr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1858"/>
        <w:gridCol w:w="203"/>
        <w:gridCol w:w="3127"/>
        <w:gridCol w:w="2685"/>
        <w:gridCol w:w="585"/>
        <w:gridCol w:w="1872"/>
      </w:tblGrid>
      <w:tr w:rsidR="002E1565" w:rsidRPr="00B02DC1" w:rsidTr="00DE0F0F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proofErr w:type="spellStart"/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>Համայնք</w:t>
            </w:r>
            <w:proofErr w:type="spellEnd"/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>բնակավայր</w:t>
            </w:r>
            <w:proofErr w:type="spellEnd"/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proofErr w:type="spellStart"/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>Մինչև</w:t>
            </w:r>
            <w:proofErr w:type="spellEnd"/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   </w:t>
            </w:r>
            <w:proofErr w:type="spellStart"/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proofErr w:type="spellStart"/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>Խոշորացումից</w:t>
            </w:r>
            <w:proofErr w:type="spellEnd"/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   </w:t>
            </w:r>
            <w:proofErr w:type="spellStart"/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>հետո</w:t>
            </w:r>
            <w:proofErr w:type="spellEnd"/>
          </w:p>
        </w:tc>
      </w:tr>
      <w:tr w:rsidR="002E1565" w:rsidRPr="00B02DC1" w:rsidTr="00DE0F0F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proofErr w:type="spellStart"/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>Հաստիք</w:t>
            </w:r>
            <w:proofErr w:type="spellEnd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proofErr w:type="spellStart"/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1565" w:rsidRPr="00B02DC1" w:rsidRDefault="002E1565" w:rsidP="00B02DC1">
            <w:pPr>
              <w:spacing w:line="276" w:lineRule="auto"/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proofErr w:type="spellStart"/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>Ավագանու</w:t>
            </w:r>
            <w:proofErr w:type="spellEnd"/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>անդամներ</w:t>
            </w:r>
            <w:proofErr w:type="spellEnd"/>
          </w:p>
        </w:tc>
      </w:tr>
      <w:tr w:rsidR="002E1565" w:rsidRPr="00B02DC1" w:rsidTr="00DE0F0F">
        <w:trPr>
          <w:trHeight w:val="399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jc w:val="center"/>
              <w:rPr>
                <w:rFonts w:ascii="GHEA Mariam" w:hAnsi="GHEA Mariam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B02DC1">
              <w:rPr>
                <w:rFonts w:ascii="GHEA Mariam" w:hAnsi="GHEA Mariam" w:cs="Calibri"/>
                <w:b/>
                <w:bCs/>
                <w:color w:val="000000"/>
                <w:sz w:val="22"/>
                <w:szCs w:val="22"/>
              </w:rPr>
              <w:t>Ակունք</w:t>
            </w:r>
            <w:proofErr w:type="spellEnd"/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E1565" w:rsidRPr="00B02DC1" w:rsidTr="00DE0F0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>1.Ակունք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</w:rPr>
              <w:t>11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  <w:lang w:val="ru-RU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  <w:lang w:val="ru-RU"/>
              </w:rPr>
              <w:t>21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</w:rPr>
              <w:t>3</w:t>
            </w:r>
          </w:p>
        </w:tc>
      </w:tr>
      <w:tr w:rsidR="002E1565" w:rsidRPr="00B02DC1" w:rsidTr="00DE0F0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>2.Զառ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</w:rPr>
              <w:t>10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  <w:lang w:val="ru-RU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  <w:lang w:val="ru-RU"/>
              </w:rPr>
              <w:t>6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  <w:lang w:val="hy-AM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  <w:lang w:val="hy-AM"/>
              </w:rPr>
              <w:t>2</w:t>
            </w:r>
          </w:p>
        </w:tc>
      </w:tr>
      <w:tr w:rsidR="002E1565" w:rsidRPr="00B02DC1" w:rsidTr="00DE0F0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>3.Զովաշեն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</w:rPr>
              <w:t>2,5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</w:rPr>
            </w:pPr>
          </w:p>
        </w:tc>
      </w:tr>
      <w:tr w:rsidR="002E1565" w:rsidRPr="00B02DC1" w:rsidTr="00DE0F0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>4.Հատիս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</w:rPr>
              <w:t>7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</w:rPr>
              <w:t>2,5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</w:rPr>
              <w:t>1</w:t>
            </w:r>
          </w:p>
        </w:tc>
      </w:tr>
      <w:tr w:rsidR="002E1565" w:rsidRPr="00B02DC1" w:rsidTr="00DE0F0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>5.Կապուտան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</w:rPr>
              <w:t>11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  <w:lang w:val="ru-RU"/>
              </w:rPr>
              <w:t>4</w:t>
            </w:r>
            <w:r w:rsidRPr="00B02DC1">
              <w:rPr>
                <w:rFonts w:ascii="GHEA Mariam" w:hAnsi="GHEA Mariam" w:cs="Calibri"/>
                <w:sz w:val="22"/>
                <w:szCs w:val="22"/>
              </w:rPr>
              <w:t>,5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  <w:lang w:val="hy-AM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  <w:lang w:val="hy-AM"/>
              </w:rPr>
              <w:t>3</w:t>
            </w:r>
          </w:p>
        </w:tc>
      </w:tr>
      <w:tr w:rsidR="002E1565" w:rsidRPr="00B02DC1" w:rsidTr="00DE0F0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>6.Կոտայք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</w:rPr>
              <w:t>17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</w:rPr>
              <w:t>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  <w:lang w:val="hy-AM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  <w:lang w:val="hy-AM"/>
              </w:rPr>
              <w:t>4</w:t>
            </w:r>
          </w:p>
        </w:tc>
      </w:tr>
      <w:tr w:rsidR="002E1565" w:rsidRPr="00B02DC1" w:rsidTr="00DE0F0F">
        <w:trPr>
          <w:trHeight w:val="32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7.Նոր </w:t>
            </w:r>
            <w:proofErr w:type="spellStart"/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>Գյուղ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</w:rPr>
              <w:t>13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  <w:lang w:val="ru-RU"/>
              </w:rPr>
              <w:t>4</w:t>
            </w:r>
            <w:r w:rsidRPr="00B02DC1">
              <w:rPr>
                <w:rFonts w:ascii="GHEA Mariam" w:hAnsi="GHEA Mariam" w:cs="Calibri"/>
                <w:sz w:val="22"/>
                <w:szCs w:val="22"/>
              </w:rPr>
              <w:t>,5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  <w:lang w:val="hy-AM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  <w:lang w:val="hy-AM"/>
              </w:rPr>
              <w:t>2</w:t>
            </w:r>
          </w:p>
        </w:tc>
      </w:tr>
      <w:tr w:rsidR="002E1565" w:rsidRPr="00B02DC1" w:rsidTr="00DE0F0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8.</w:t>
            </w:r>
            <w:proofErr w:type="spellStart"/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>Սևաբերդ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</w:rPr>
              <w:t>4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</w:rPr>
              <w:t>3,5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</w:rPr>
            </w:pPr>
          </w:p>
        </w:tc>
      </w:tr>
      <w:tr w:rsidR="002E1565" w:rsidRPr="00B02DC1" w:rsidTr="00DE0F0F">
        <w:trPr>
          <w:trHeight w:val="33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b/>
                <w:color w:val="FF0000"/>
                <w:sz w:val="22"/>
                <w:szCs w:val="22"/>
              </w:rPr>
            </w:pPr>
            <w:proofErr w:type="spellStart"/>
            <w:r w:rsidRPr="00B02DC1">
              <w:rPr>
                <w:rFonts w:ascii="GHEA Mariam" w:hAnsi="GHEA Mariam" w:cs="Calibri"/>
                <w:b/>
                <w:color w:val="FF0000"/>
                <w:sz w:val="22"/>
                <w:szCs w:val="22"/>
              </w:rPr>
              <w:t>Ընդամենը</w:t>
            </w:r>
            <w:proofErr w:type="spellEnd"/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b/>
                <w:color w:val="FF0000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b/>
                <w:color w:val="FF0000"/>
                <w:sz w:val="22"/>
                <w:szCs w:val="22"/>
              </w:rPr>
              <w:t>79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b/>
                <w:color w:val="FF0000"/>
                <w:sz w:val="22"/>
                <w:szCs w:val="22"/>
                <w:lang w:val="hy-AM"/>
              </w:rPr>
            </w:pPr>
            <w:r w:rsidRPr="00B02DC1">
              <w:rPr>
                <w:rFonts w:ascii="GHEA Mariam" w:hAnsi="GHEA Mariam" w:cs="Calibri"/>
                <w:b/>
                <w:color w:val="FF0000"/>
                <w:sz w:val="22"/>
                <w:szCs w:val="22"/>
                <w:lang w:val="hy-AM"/>
              </w:rPr>
              <w:t>50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b/>
                <w:color w:val="FF0000"/>
                <w:sz w:val="22"/>
                <w:szCs w:val="22"/>
                <w:lang w:val="hy-AM"/>
              </w:rPr>
            </w:pPr>
            <w:r w:rsidRPr="00B02DC1">
              <w:rPr>
                <w:rFonts w:ascii="GHEA Mariam" w:hAnsi="GHEA Mariam" w:cs="Calibri"/>
                <w:b/>
                <w:color w:val="FF0000"/>
                <w:sz w:val="22"/>
                <w:szCs w:val="22"/>
              </w:rPr>
              <w:t>1</w:t>
            </w:r>
            <w:r w:rsidRPr="00B02DC1">
              <w:rPr>
                <w:rFonts w:ascii="GHEA Mariam" w:hAnsi="GHEA Mariam" w:cs="Calibri"/>
                <w:b/>
                <w:color w:val="FF0000"/>
                <w:sz w:val="22"/>
                <w:szCs w:val="22"/>
                <w:lang w:val="hy-AM"/>
              </w:rPr>
              <w:t>5</w:t>
            </w:r>
          </w:p>
        </w:tc>
      </w:tr>
    </w:tbl>
    <w:p w:rsidR="00B02DC1" w:rsidRDefault="00B02DC1" w:rsidP="00B02DC1">
      <w:pPr>
        <w:spacing w:line="276" w:lineRule="auto"/>
        <w:rPr>
          <w:rFonts w:ascii="GHEA Mariam" w:hAnsi="GHEA Mariam"/>
          <w:sz w:val="22"/>
          <w:szCs w:val="22"/>
        </w:rPr>
      </w:pPr>
      <w:r>
        <w:rPr>
          <w:rFonts w:ascii="GHEA Mariam" w:hAnsi="GHEA Mariam"/>
          <w:sz w:val="22"/>
          <w:szCs w:val="22"/>
        </w:rPr>
        <w:t xml:space="preserve">        </w:t>
      </w:r>
    </w:p>
    <w:p w:rsidR="002E1565" w:rsidRPr="00B02DC1" w:rsidRDefault="00B02DC1" w:rsidP="00B02DC1">
      <w:pPr>
        <w:spacing w:line="276" w:lineRule="auto"/>
        <w:rPr>
          <w:rFonts w:ascii="GHEA Mariam" w:hAnsi="GHEA Mariam"/>
          <w:sz w:val="22"/>
          <w:szCs w:val="22"/>
          <w:lang w:val="hy-AM"/>
        </w:rPr>
      </w:pPr>
      <w:r>
        <w:rPr>
          <w:rFonts w:ascii="GHEA Mariam" w:hAnsi="GHEA Mariam"/>
          <w:sz w:val="22"/>
          <w:szCs w:val="22"/>
        </w:rPr>
        <w:t xml:space="preserve">        </w:t>
      </w:r>
      <w:proofErr w:type="spellStart"/>
      <w:r w:rsidR="002E1565" w:rsidRPr="00B02DC1">
        <w:rPr>
          <w:rFonts w:ascii="GHEA Mariam" w:hAnsi="GHEA Mariam"/>
          <w:sz w:val="22"/>
          <w:szCs w:val="22"/>
        </w:rPr>
        <w:t>Խոշորացումից</w:t>
      </w:r>
      <w:proofErr w:type="spellEnd"/>
      <w:r w:rsidR="002E1565" w:rsidRPr="00B02DC1">
        <w:rPr>
          <w:rFonts w:ascii="GHEA Mariam" w:hAnsi="GHEA Mariam"/>
          <w:sz w:val="22"/>
          <w:szCs w:val="22"/>
        </w:rPr>
        <w:t xml:space="preserve"> </w:t>
      </w:r>
      <w:proofErr w:type="spellStart"/>
      <w:r w:rsidR="002E1565" w:rsidRPr="00B02DC1">
        <w:rPr>
          <w:rFonts w:ascii="GHEA Mariam" w:hAnsi="GHEA Mariam"/>
          <w:sz w:val="22"/>
          <w:szCs w:val="22"/>
        </w:rPr>
        <w:t>հետո</w:t>
      </w:r>
      <w:proofErr w:type="spellEnd"/>
      <w:r w:rsidR="002E1565" w:rsidRPr="00B02DC1">
        <w:rPr>
          <w:rFonts w:ascii="GHEA Mariam" w:hAnsi="GHEA Mariam"/>
          <w:sz w:val="22"/>
          <w:szCs w:val="22"/>
        </w:rPr>
        <w:t xml:space="preserve"> </w:t>
      </w:r>
      <w:r w:rsidR="002E1565" w:rsidRPr="00B02DC1">
        <w:rPr>
          <w:rFonts w:ascii="GHEA Mariam" w:hAnsi="GHEA Mariam"/>
          <w:sz w:val="22"/>
          <w:szCs w:val="22"/>
          <w:lang w:val="ru-RU"/>
        </w:rPr>
        <w:t>Ա</w:t>
      </w:r>
      <w:proofErr w:type="spellStart"/>
      <w:r w:rsidR="002E1565" w:rsidRPr="00B02DC1">
        <w:rPr>
          <w:rFonts w:ascii="GHEA Mariam" w:hAnsi="GHEA Mariam"/>
          <w:sz w:val="22"/>
          <w:szCs w:val="22"/>
        </w:rPr>
        <w:t>կունքի</w:t>
      </w:r>
      <w:proofErr w:type="spellEnd"/>
      <w:r w:rsidR="002E1565" w:rsidRPr="00B02DC1">
        <w:rPr>
          <w:rFonts w:ascii="GHEA Mariam" w:hAnsi="GHEA Mariam"/>
          <w:sz w:val="22"/>
          <w:szCs w:val="22"/>
        </w:rPr>
        <w:t xml:space="preserve"> </w:t>
      </w:r>
      <w:proofErr w:type="spellStart"/>
      <w:r w:rsidR="002E1565" w:rsidRPr="00B02DC1">
        <w:rPr>
          <w:rFonts w:ascii="GHEA Mariam" w:hAnsi="GHEA Mariam"/>
          <w:sz w:val="22"/>
          <w:szCs w:val="22"/>
        </w:rPr>
        <w:t>համայնքապետարանի</w:t>
      </w:r>
      <w:proofErr w:type="spellEnd"/>
      <w:r w:rsidR="002E1565" w:rsidRPr="00B02DC1">
        <w:rPr>
          <w:rFonts w:ascii="GHEA Mariam" w:hAnsi="GHEA Mariam"/>
          <w:sz w:val="22"/>
          <w:szCs w:val="22"/>
        </w:rPr>
        <w:t xml:space="preserve"> </w:t>
      </w:r>
      <w:proofErr w:type="spellStart"/>
      <w:r w:rsidR="002E1565" w:rsidRPr="00B02DC1">
        <w:rPr>
          <w:rFonts w:ascii="GHEA Mariam" w:hAnsi="GHEA Mariam"/>
          <w:sz w:val="22"/>
          <w:szCs w:val="22"/>
        </w:rPr>
        <w:t>հաստիքները</w:t>
      </w:r>
      <w:proofErr w:type="spellEnd"/>
      <w:r w:rsidR="002E1565" w:rsidRPr="00B02DC1">
        <w:rPr>
          <w:rFonts w:ascii="GHEA Mariam" w:hAnsi="GHEA Mariam"/>
          <w:sz w:val="22"/>
          <w:szCs w:val="22"/>
        </w:rPr>
        <w:t xml:space="preserve"> </w:t>
      </w:r>
      <w:proofErr w:type="spellStart"/>
      <w:r w:rsidR="002E1565" w:rsidRPr="00B02DC1">
        <w:rPr>
          <w:rFonts w:ascii="GHEA Mariam" w:hAnsi="GHEA Mariam"/>
          <w:sz w:val="22"/>
          <w:szCs w:val="22"/>
        </w:rPr>
        <w:t>կրճատվել</w:t>
      </w:r>
      <w:proofErr w:type="spellEnd"/>
      <w:r w:rsidR="002E1565" w:rsidRPr="00B02DC1">
        <w:rPr>
          <w:rFonts w:ascii="GHEA Mariam" w:hAnsi="GHEA Mariam"/>
          <w:sz w:val="22"/>
          <w:szCs w:val="22"/>
        </w:rPr>
        <w:t xml:space="preserve"> </w:t>
      </w:r>
      <w:proofErr w:type="spellStart"/>
      <w:r w:rsidR="002E1565" w:rsidRPr="00B02DC1">
        <w:rPr>
          <w:rFonts w:ascii="GHEA Mariam" w:hAnsi="GHEA Mariam"/>
          <w:sz w:val="22"/>
          <w:szCs w:val="22"/>
        </w:rPr>
        <w:t>են</w:t>
      </w:r>
      <w:proofErr w:type="spellEnd"/>
      <w:r w:rsidR="002E1565" w:rsidRPr="00B02DC1">
        <w:rPr>
          <w:rFonts w:ascii="GHEA Mariam" w:hAnsi="GHEA Mariam"/>
          <w:sz w:val="22"/>
          <w:szCs w:val="22"/>
        </w:rPr>
        <w:t xml:space="preserve"> 30-ով: </w:t>
      </w:r>
      <w:r w:rsidR="002E1565" w:rsidRPr="00B02DC1">
        <w:rPr>
          <w:rFonts w:ascii="GHEA Mariam" w:hAnsi="GHEA Mariam"/>
          <w:sz w:val="22"/>
          <w:szCs w:val="22"/>
          <w:lang w:val="hy-AM"/>
        </w:rPr>
        <w:t>Ավելացել է 1 հաստիք՝ համայնքի ղեկավարի տեղակալի:</w:t>
      </w:r>
    </w:p>
    <w:p w:rsidR="002E1565" w:rsidRPr="00B02DC1" w:rsidRDefault="002E1565" w:rsidP="00B02DC1">
      <w:pPr>
        <w:spacing w:line="276" w:lineRule="auto"/>
        <w:rPr>
          <w:rFonts w:ascii="GHEA Mariam" w:hAnsi="GHEA Mariam"/>
          <w:b/>
          <w:sz w:val="22"/>
          <w:szCs w:val="22"/>
        </w:rPr>
      </w:pPr>
    </w:p>
    <w:p w:rsidR="002E1565" w:rsidRDefault="002E1565" w:rsidP="00B02DC1">
      <w:pPr>
        <w:spacing w:line="276" w:lineRule="auto"/>
        <w:rPr>
          <w:rFonts w:ascii="GHEA Mariam" w:hAnsi="GHEA Mariam"/>
          <w:b/>
          <w:sz w:val="22"/>
          <w:szCs w:val="22"/>
        </w:rPr>
      </w:pPr>
    </w:p>
    <w:p w:rsidR="00047ECD" w:rsidRPr="004F43E9" w:rsidRDefault="00047ECD" w:rsidP="00047ECD">
      <w:pPr>
        <w:spacing w:line="360" w:lineRule="auto"/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  <w:r>
        <w:rPr>
          <w:rFonts w:ascii="GHEA Grapalat" w:hAnsi="GHEA Grapalat"/>
          <w:color w:val="FF0000"/>
          <w:sz w:val="22"/>
          <w:szCs w:val="22"/>
          <w:lang w:val="en-GB"/>
        </w:rPr>
        <w:t xml:space="preserve">       </w:t>
      </w:r>
      <w:r w:rsidRPr="004F43E9">
        <w:rPr>
          <w:rFonts w:ascii="GHEA Grapalat" w:hAnsi="GHEA Grapalat"/>
          <w:color w:val="FF0000"/>
          <w:sz w:val="22"/>
          <w:szCs w:val="22"/>
          <w:lang w:val="hy-AM"/>
        </w:rPr>
        <w:t>Մինչև խոշորացումը Ակունք  համայնքում ՀՈԱԿ-ներ չեն գործել,  խոշորացումից հետո ստեղծվել է  Ակունքի մանկապարտեզ ՀՈԱԿ-ը՝ 17 հաստիքով:</w:t>
      </w:r>
    </w:p>
    <w:p w:rsidR="00B02DC1" w:rsidRPr="00047ECD" w:rsidRDefault="00B02DC1" w:rsidP="00B02DC1">
      <w:pPr>
        <w:spacing w:line="276" w:lineRule="auto"/>
        <w:rPr>
          <w:rFonts w:ascii="GHEA Mariam" w:hAnsi="GHEA Mariam"/>
          <w:b/>
          <w:sz w:val="22"/>
          <w:szCs w:val="22"/>
          <w:lang w:val="hy-AM"/>
        </w:rPr>
      </w:pPr>
    </w:p>
    <w:p w:rsidR="00B02DC1" w:rsidRDefault="00B02DC1" w:rsidP="00B02DC1">
      <w:pPr>
        <w:spacing w:line="276" w:lineRule="auto"/>
        <w:rPr>
          <w:rFonts w:ascii="GHEA Mariam" w:hAnsi="GHEA Mariam"/>
          <w:b/>
          <w:sz w:val="22"/>
          <w:szCs w:val="22"/>
        </w:rPr>
      </w:pPr>
    </w:p>
    <w:p w:rsidR="00B02DC1" w:rsidRDefault="00B02DC1" w:rsidP="00B02DC1">
      <w:pPr>
        <w:spacing w:line="276" w:lineRule="auto"/>
        <w:rPr>
          <w:rFonts w:ascii="GHEA Mariam" w:hAnsi="GHEA Mariam"/>
          <w:b/>
          <w:sz w:val="22"/>
          <w:szCs w:val="22"/>
        </w:rPr>
      </w:pPr>
    </w:p>
    <w:p w:rsidR="00B02DC1" w:rsidRDefault="00B02DC1" w:rsidP="00B02DC1">
      <w:pPr>
        <w:spacing w:line="276" w:lineRule="auto"/>
        <w:rPr>
          <w:rFonts w:ascii="GHEA Mariam" w:hAnsi="GHEA Mariam"/>
          <w:b/>
          <w:sz w:val="22"/>
          <w:szCs w:val="22"/>
        </w:rPr>
      </w:pPr>
    </w:p>
    <w:p w:rsidR="00B02DC1" w:rsidRDefault="00B02DC1" w:rsidP="00B02DC1">
      <w:pPr>
        <w:spacing w:line="276" w:lineRule="auto"/>
        <w:rPr>
          <w:rFonts w:ascii="GHEA Mariam" w:hAnsi="GHEA Mariam"/>
          <w:b/>
          <w:sz w:val="22"/>
          <w:szCs w:val="22"/>
        </w:rPr>
      </w:pPr>
    </w:p>
    <w:p w:rsidR="00B02DC1" w:rsidRDefault="00B02DC1" w:rsidP="00B02DC1">
      <w:pPr>
        <w:spacing w:line="276" w:lineRule="auto"/>
        <w:rPr>
          <w:rFonts w:ascii="GHEA Mariam" w:hAnsi="GHEA Mariam"/>
          <w:b/>
          <w:sz w:val="22"/>
          <w:szCs w:val="22"/>
        </w:rPr>
      </w:pPr>
    </w:p>
    <w:p w:rsidR="00B02DC1" w:rsidRDefault="00B02DC1" w:rsidP="00B02DC1">
      <w:pPr>
        <w:spacing w:line="276" w:lineRule="auto"/>
        <w:rPr>
          <w:rFonts w:ascii="GHEA Mariam" w:hAnsi="GHEA Mariam"/>
          <w:b/>
          <w:sz w:val="22"/>
          <w:szCs w:val="22"/>
        </w:rPr>
      </w:pPr>
    </w:p>
    <w:p w:rsidR="002E1565" w:rsidRPr="00B02DC1" w:rsidRDefault="002E1565" w:rsidP="00B02DC1">
      <w:pPr>
        <w:spacing w:line="276" w:lineRule="auto"/>
        <w:jc w:val="center"/>
        <w:rPr>
          <w:rFonts w:ascii="GHEA Mariam" w:hAnsi="GHEA Mariam"/>
          <w:sz w:val="22"/>
          <w:szCs w:val="22"/>
        </w:rPr>
      </w:pPr>
      <w:bookmarkStart w:id="0" w:name="_GoBack"/>
      <w:bookmarkEnd w:id="0"/>
      <w:proofErr w:type="spellStart"/>
      <w:proofErr w:type="gramStart"/>
      <w:r w:rsidRPr="00B02DC1">
        <w:rPr>
          <w:rFonts w:ascii="GHEA Mariam" w:hAnsi="GHEA Mariam"/>
          <w:b/>
          <w:sz w:val="22"/>
          <w:szCs w:val="22"/>
        </w:rPr>
        <w:lastRenderedPageBreak/>
        <w:t>Կապիտալ</w:t>
      </w:r>
      <w:proofErr w:type="spellEnd"/>
      <w:r w:rsidRPr="00B02DC1">
        <w:rPr>
          <w:rFonts w:ascii="GHEA Mariam" w:hAnsi="GHEA Mariam"/>
          <w:b/>
          <w:sz w:val="22"/>
          <w:szCs w:val="22"/>
        </w:rPr>
        <w:t xml:space="preserve">  </w:t>
      </w:r>
      <w:proofErr w:type="spellStart"/>
      <w:r w:rsidRPr="00B02DC1">
        <w:rPr>
          <w:rFonts w:ascii="GHEA Mariam" w:hAnsi="GHEA Mariam"/>
          <w:b/>
          <w:sz w:val="22"/>
          <w:szCs w:val="22"/>
        </w:rPr>
        <w:t>ծրագրեր</w:t>
      </w:r>
      <w:proofErr w:type="spellEnd"/>
      <w:proofErr w:type="gramEnd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595"/>
        <w:gridCol w:w="6310"/>
      </w:tblGrid>
      <w:tr w:rsidR="002E1565" w:rsidRPr="00B02DC1" w:rsidTr="00DE0F0F">
        <w:trPr>
          <w:trHeight w:val="482"/>
        </w:trPr>
        <w:tc>
          <w:tcPr>
            <w:tcW w:w="3595" w:type="dxa"/>
            <w:vAlign w:val="center"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/>
                <w:sz w:val="22"/>
                <w:szCs w:val="22"/>
              </w:rPr>
            </w:pPr>
            <w:proofErr w:type="spellStart"/>
            <w:r w:rsidRPr="00B02DC1">
              <w:rPr>
                <w:rFonts w:ascii="GHEA Mariam" w:hAnsi="GHEA Mariam"/>
                <w:sz w:val="22"/>
                <w:szCs w:val="22"/>
              </w:rPr>
              <w:t>Մինչև</w:t>
            </w:r>
            <w:proofErr w:type="spellEnd"/>
            <w:r w:rsidRPr="00B02DC1">
              <w:rPr>
                <w:rFonts w:ascii="GHEA Mariam" w:hAnsi="GHEA Mariam"/>
                <w:sz w:val="22"/>
                <w:szCs w:val="22"/>
              </w:rPr>
              <w:t xml:space="preserve">    </w:t>
            </w:r>
            <w:proofErr w:type="spellStart"/>
            <w:r w:rsidRPr="00B02DC1">
              <w:rPr>
                <w:rFonts w:ascii="GHEA Mariam" w:hAnsi="GHEA Mariam"/>
                <w:sz w:val="22"/>
                <w:szCs w:val="22"/>
              </w:rPr>
              <w:t>խոշորացումը</w:t>
            </w:r>
            <w:proofErr w:type="spellEnd"/>
          </w:p>
        </w:tc>
        <w:tc>
          <w:tcPr>
            <w:tcW w:w="6310" w:type="dxa"/>
            <w:vAlign w:val="center"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/>
                <w:sz w:val="22"/>
                <w:szCs w:val="22"/>
              </w:rPr>
            </w:pPr>
            <w:proofErr w:type="spellStart"/>
            <w:r w:rsidRPr="00B02DC1">
              <w:rPr>
                <w:rFonts w:ascii="GHEA Mariam" w:hAnsi="GHEA Mariam"/>
                <w:sz w:val="22"/>
                <w:szCs w:val="22"/>
              </w:rPr>
              <w:t>Խոշորացումից</w:t>
            </w:r>
            <w:proofErr w:type="spellEnd"/>
            <w:r w:rsidRPr="00B02DC1">
              <w:rPr>
                <w:rFonts w:ascii="GHEA Mariam" w:hAnsi="GHEA Mariam"/>
                <w:sz w:val="22"/>
                <w:szCs w:val="22"/>
              </w:rPr>
              <w:t xml:space="preserve">            </w:t>
            </w:r>
            <w:proofErr w:type="spellStart"/>
            <w:r w:rsidRPr="00B02DC1">
              <w:rPr>
                <w:rFonts w:ascii="GHEA Mariam" w:hAnsi="GHEA Mariam"/>
                <w:sz w:val="22"/>
                <w:szCs w:val="22"/>
              </w:rPr>
              <w:t>հետո</w:t>
            </w:r>
            <w:proofErr w:type="spellEnd"/>
            <w:r w:rsidRPr="00B02DC1">
              <w:rPr>
                <w:rStyle w:val="af1"/>
                <w:rFonts w:ascii="GHEA Mariam" w:hAnsi="GHEA Mariam"/>
                <w:sz w:val="22"/>
                <w:szCs w:val="22"/>
              </w:rPr>
              <w:footnoteReference w:id="1"/>
            </w:r>
          </w:p>
        </w:tc>
      </w:tr>
      <w:tr w:rsidR="002E1565" w:rsidRPr="002921AB" w:rsidTr="00DE0F0F">
        <w:trPr>
          <w:trHeight w:val="3251"/>
        </w:trPr>
        <w:tc>
          <w:tcPr>
            <w:tcW w:w="3595" w:type="dxa"/>
            <w:vAlign w:val="center"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6310" w:type="dxa"/>
            <w:vAlign w:val="center"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/>
                <w:sz w:val="22"/>
                <w:szCs w:val="22"/>
                <w:lang w:val="hy-AM"/>
              </w:rPr>
            </w:pPr>
            <w:proofErr w:type="spellStart"/>
            <w:r w:rsidRPr="00B02DC1">
              <w:rPr>
                <w:rFonts w:ascii="GHEA Mariam" w:hAnsi="GHEA Mariam"/>
                <w:sz w:val="22"/>
                <w:szCs w:val="22"/>
              </w:rPr>
              <w:t>Ակունք</w:t>
            </w:r>
            <w:proofErr w:type="spellEnd"/>
            <w:r w:rsidRPr="00B02DC1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B02DC1">
              <w:rPr>
                <w:rFonts w:ascii="GHEA Mariam" w:hAnsi="GHEA Mariam"/>
                <w:sz w:val="22"/>
                <w:szCs w:val="22"/>
              </w:rPr>
              <w:t>համայնքում</w:t>
            </w:r>
            <w:proofErr w:type="spellEnd"/>
            <w:r w:rsidRPr="00B02DC1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B02DC1">
              <w:rPr>
                <w:rFonts w:ascii="GHEA Mariam" w:hAnsi="GHEA Mariam"/>
                <w:sz w:val="22"/>
                <w:szCs w:val="22"/>
              </w:rPr>
              <w:t>հաշվետու</w:t>
            </w:r>
            <w:proofErr w:type="spellEnd"/>
            <w:r w:rsidRPr="00B02DC1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B02DC1">
              <w:rPr>
                <w:rFonts w:ascii="GHEA Mariam" w:hAnsi="GHEA Mariam"/>
                <w:sz w:val="22"/>
                <w:szCs w:val="22"/>
              </w:rPr>
              <w:t>եռամսյակի</w:t>
            </w:r>
            <w:proofErr w:type="spellEnd"/>
            <w:r w:rsidRPr="00B02DC1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B02DC1">
              <w:rPr>
                <w:rFonts w:ascii="GHEA Mariam" w:hAnsi="GHEA Mariam"/>
                <w:sz w:val="22"/>
                <w:szCs w:val="22"/>
              </w:rPr>
              <w:t>ընթացքում</w:t>
            </w:r>
            <w:proofErr w:type="spellEnd"/>
            <w:r w:rsidRPr="00B02DC1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B02DC1">
              <w:rPr>
                <w:rFonts w:ascii="GHEA Mariam" w:hAnsi="GHEA Mariam"/>
                <w:sz w:val="22"/>
                <w:szCs w:val="22"/>
              </w:rPr>
              <w:t>իրականացվել</w:t>
            </w:r>
            <w:proofErr w:type="spellEnd"/>
            <w:r w:rsidRPr="00B02DC1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B02DC1">
              <w:rPr>
                <w:rFonts w:ascii="GHEA Mariam" w:hAnsi="GHEA Mariam"/>
                <w:sz w:val="22"/>
                <w:szCs w:val="22"/>
              </w:rPr>
              <w:t>են</w:t>
            </w:r>
            <w:proofErr w:type="spellEnd"/>
            <w:r w:rsidRPr="00B02DC1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B02DC1">
              <w:rPr>
                <w:rFonts w:ascii="GHEA Mariam" w:hAnsi="GHEA Mariam"/>
                <w:sz w:val="22"/>
                <w:szCs w:val="22"/>
              </w:rPr>
              <w:t>կապիտալ</w:t>
            </w:r>
            <w:proofErr w:type="spellEnd"/>
            <w:r w:rsidRPr="00B02DC1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B02DC1">
              <w:rPr>
                <w:rFonts w:ascii="GHEA Mariam" w:hAnsi="GHEA Mariam"/>
                <w:sz w:val="22"/>
                <w:szCs w:val="22"/>
              </w:rPr>
              <w:t>ծրագրեր</w:t>
            </w:r>
            <w:proofErr w:type="spellEnd"/>
            <w:r w:rsidRPr="00B02DC1">
              <w:rPr>
                <w:rFonts w:ascii="GHEA Mariam" w:hAnsi="GHEA Mariam"/>
                <w:sz w:val="22"/>
                <w:szCs w:val="22"/>
              </w:rPr>
              <w:t xml:space="preserve">՝ </w:t>
            </w:r>
            <w:r w:rsidRPr="00B02DC1">
              <w:rPr>
                <w:rFonts w:ascii="GHEA Mariam" w:hAnsi="GHEA Mariam"/>
                <w:b/>
                <w:sz w:val="22"/>
                <w:szCs w:val="22"/>
                <w:lang w:val="hy-AM"/>
              </w:rPr>
              <w:t>151</w:t>
            </w:r>
            <w:r w:rsidRPr="00B02DC1">
              <w:rPr>
                <w:rFonts w:ascii="Courier New" w:hAnsi="Courier New" w:cs="Courier New"/>
                <w:b/>
                <w:sz w:val="22"/>
                <w:szCs w:val="22"/>
                <w:lang w:val="hy-AM"/>
              </w:rPr>
              <w:t> </w:t>
            </w:r>
            <w:r w:rsidRPr="00B02DC1">
              <w:rPr>
                <w:rFonts w:ascii="GHEA Mariam" w:hAnsi="GHEA Mariam"/>
                <w:b/>
                <w:sz w:val="22"/>
                <w:szCs w:val="22"/>
                <w:lang w:val="hy-AM"/>
              </w:rPr>
              <w:t>407</w:t>
            </w:r>
            <w:r w:rsidRPr="00B02DC1">
              <w:rPr>
                <w:rFonts w:ascii="Cambria Math" w:hAnsi="Cambria Math" w:cs="Cambria Math"/>
                <w:b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b/>
                <w:sz w:val="22"/>
                <w:szCs w:val="22"/>
                <w:lang w:val="hy-AM"/>
              </w:rPr>
              <w:t xml:space="preserve"> </w:t>
            </w:r>
            <w:proofErr w:type="gramStart"/>
            <w:r w:rsidRPr="00B02DC1">
              <w:rPr>
                <w:rFonts w:ascii="GHEA Mariam" w:hAnsi="GHEA Mariam"/>
                <w:b/>
                <w:sz w:val="22"/>
                <w:szCs w:val="22"/>
                <w:lang w:val="hy-AM"/>
              </w:rPr>
              <w:t xml:space="preserve">511 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հազ</w:t>
            </w:r>
            <w:proofErr w:type="gramEnd"/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>. ՀՀ դրամ:</w:t>
            </w:r>
          </w:p>
          <w:p w:rsidR="002E1565" w:rsidRPr="00B02DC1" w:rsidRDefault="002E1565" w:rsidP="00B02DC1">
            <w:pPr>
              <w:spacing w:line="276" w:lineRule="auto"/>
              <w:rPr>
                <w:rFonts w:ascii="GHEA Mariam" w:hAnsi="GHEA Mariam"/>
                <w:sz w:val="22"/>
                <w:szCs w:val="22"/>
                <w:lang w:val="hy-AM"/>
              </w:rPr>
            </w:pP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Ակունք համայնքում հաշվետու </w:t>
            </w:r>
            <w:r w:rsidRPr="00B02DC1">
              <w:rPr>
                <w:rFonts w:ascii="GHEA Mariam" w:hAnsi="GHEA Mariam"/>
                <w:b/>
                <w:sz w:val="22"/>
                <w:szCs w:val="22"/>
                <w:lang w:val="hy-AM"/>
              </w:rPr>
              <w:t>հոկտեմբեր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ամսվա ընթացքում կապիտալ աշխատանքներ իրականացվել են ՝  տրանսպորտային նյութերի ձեռքբերման գումար՝ 960,88 հազ.,ՀՀ դրամ, համայնքային հողամասերի  իրավունքի գրանցման և միասնական տեղեկանքի գումար ՝ 254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>0 հազ. ՀՀ դրամ, Ակունք համայնքի մանկապարտեզ ՀՈԱԿ -ին սուբսիդիա՝  4850.0 հազ. ՀՀ դրամ, աղբարկղերի և աղբի կոնտեյներների ձեռքբերման գումար՝ 2775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>0 ՀՀ դրամ,ջեռուցման համակարգի ձեռքբերման և տեղադրման գումար՝ 1 178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>75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 դրամ,Ակունքի համայնքի կարիքների համար հատուկ  հատուկ նպատակային նյութերի գումար՝ 1672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>78 ՀՀ դրամ,Ակունք համայնքի փորձաքննության ,հեղինակային և տեխնիկական հսկողության աշխատանքների գումար՝ 866,63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 դրամ, Ակունք համայնքի Զառ բնակավայրի ասֆալտապատման աշխատանքների գումար՝ 32326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>429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ՀՀդրամ,Ակունք համայնքի Կոտայք բնակավայրի 14-րդ և 16-րդ փողոցների ասֆալտապատման աշխատանքների գումար՝ 17 879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>53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ՀՀդրամ,Ակունք համայնքի ջրամ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համ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բարելավման աշխ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գումար՝ 1 274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>64 ՀՀ դրամ, Ակունք համայնքի Նոր գյուղ բնակավայրում հուշարձանի կառուցման  գումար՝ 4 035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>2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 դրամ,էլ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>ցանցին նոր սպ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>համ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միացման վճար՝139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>0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>ՀՀ դրամ։</w:t>
            </w:r>
          </w:p>
          <w:p w:rsidR="002E1565" w:rsidRPr="00B02DC1" w:rsidRDefault="002E1565" w:rsidP="00B02DC1">
            <w:pPr>
              <w:spacing w:line="276" w:lineRule="auto"/>
              <w:rPr>
                <w:rFonts w:ascii="GHEA Mariam" w:hAnsi="GHEA Mariam"/>
                <w:sz w:val="22"/>
                <w:szCs w:val="22"/>
                <w:lang w:val="hy-AM"/>
              </w:rPr>
            </w:pP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Ակունք համայնքում հաշվետու </w:t>
            </w:r>
            <w:r w:rsidRPr="00B02DC1">
              <w:rPr>
                <w:rFonts w:ascii="GHEA Mariam" w:hAnsi="GHEA Mariam"/>
                <w:b/>
                <w:sz w:val="22"/>
                <w:szCs w:val="22"/>
                <w:lang w:val="hy-AM"/>
              </w:rPr>
              <w:t xml:space="preserve">նոյեմբեր 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>ամսվա ընթացքում կապիտալ աշխատանքներ իրականացվել են ՝  տրանսպորտային նյութերի և համայնքային տրակտորների վերանորոգման  գումար՝ 1 155,2 հազ.,ՀՀ դրամ, համայնքային հողամասերի  իրավունքի գրանցման և չափագրման գումար ՝ 405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5 հազ. ՀՀ դրամ, Ակունք համայնքի Կոտայք բնակավայրի ՍՕՍ մանկական  գյուղեր ՀԲՀ -ին սուբսիդիա՝  2000.0 հազ. ՀՀ դրամ, Ակունք 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lastRenderedPageBreak/>
              <w:t>համայնքի փողոցային լույսերի նորոգման , հենասյուների տեղադրման, հաղորդալարերի անցկացման աշխատանքների ձեռքբերման գումար՝ 975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>0 ՀՀ դրամ,Ակունք համայնքի կարիքների համար գրենական ապրանքների ձեռքբերման  գումար՝ 342,6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 դրամ,Ակունքի համայնքի կարիքների համար վարագույների և շերտավարագույրների ձեռքբերման գումար՝ 232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>0  ՀՀ դրամ,Ակունք համայնքի փորձաքննության ,հեղինակային և տեխնիկական հսկողության աշխատանքների գումար՝ 1 463,8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 դրամ, Ակունք համայնքի կարիքների համար Բելառուս 82 տրակտորի հիդրավլիկ շրջադարձով շերեփների ձեռքբերման գումար՝ 1 927,0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ՀՀդրամ,Ակունք համայնքի Կոտայք բնակավայրի 14-րդ և 16-րդ փողոցների ասֆալտապատման աշխատանքների գումար՝ 1787,9հազ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ՀՀդրամ,Ակունք համայնքի ջրամ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համ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բարելավման աշխ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գումար՝ 804,0 ՀՀ դրամ, Ակունք համայնքի Զառ բնակավայրում հուշարձանի կառուցման  գումար՝ 2 368,744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 դրամ, կունք համայնքի Նոր գյուղ բնակավայրում հուշարձանի կառուցման  գումար՝ 506,52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 դրամ,  ֆակտորինգի գումար՝89,832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>ՀՀ դրամ, Ակունք համայնքի Ակունք  բնակավայրի 2-րդ փողոցի ասֆալտապատման աշխատանքների գումար՝ 16 258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>7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ՀՀդրամ, Ակունք համայնքի Կապուտան բնակավայրի 9-րդ փողոցի ասֆալտապատման աշխատանքների գումար՝ 10 725,805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ՀՀդրամ,Ակունք համայնքի կարիքների համար համակարգիչների,տպիչի և տեսաձայնագրման ապրանքների ձեռքբերման գումար՝ 953,4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ՀՀդրամ,ջեռուցման համակարգի ձեռքբերման գումար՝ 449,6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 դրամ, աթոռների ձեռքբերման գումար՝ 706,0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 դրամ, միջոցառումների կազմակերպման գումար՝ 600,0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 դրամ։</w:t>
            </w:r>
          </w:p>
          <w:p w:rsidR="002E1565" w:rsidRPr="00B02DC1" w:rsidRDefault="002E1565" w:rsidP="00B02DC1">
            <w:pPr>
              <w:spacing w:line="276" w:lineRule="auto"/>
              <w:rPr>
                <w:rFonts w:ascii="GHEA Mariam" w:hAnsi="GHEA Mariam"/>
                <w:sz w:val="22"/>
                <w:szCs w:val="22"/>
                <w:lang w:val="hy-AM"/>
              </w:rPr>
            </w:pP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Ակունք համայնքում հաշվետու </w:t>
            </w:r>
            <w:r w:rsidRPr="00B02DC1">
              <w:rPr>
                <w:rFonts w:ascii="GHEA Mariam" w:hAnsi="GHEA Mariam"/>
                <w:b/>
                <w:sz w:val="22"/>
                <w:szCs w:val="22"/>
                <w:lang w:val="hy-AM"/>
              </w:rPr>
              <w:t>դեկտեմբեր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ամսվա ընթացքում կապիտալ աշխատանքներ իրականացվել են ՝  տրանսպորտային նյութերի և համայնքային ավտոմեքենանաերի և տրակտորների վերանորոգման  գումար՝ 726,05 հազ.,ՀՀ դրամ, Ակունք բնակավայրում հատուկ նպատակային նյութերի ձեռքբերման գումար՝ 2 646,59 ՀՀ դրամ, համայնքային հողամասերի  իրավունքի գրանցման,   չափագրման , գեոդեզիայի և միասնական 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lastRenderedPageBreak/>
              <w:t>տեղեկանքների գումար ՝ 925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>0 հազ. ՀՀ դրամ, Ակունք համայնքի Կոտայք բնակավայրի ՍՕՍ մանկական  գյուղեր ՀԲՀ -ին սուբսիդիա՝  2000.0 հազ. ՀՀ դրամ, Ակունք համայնքի մանկապարտեզ ՀՈԱԿ -ին սուբսիդիա՝  7100.0 հազ. ՀՀ դրամ, Ակունք համայնքի սպառման համ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Էլ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ցանցին միացման վճար՝ 784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>25 ՀՀ դրամ, Ակունք համայնքի փողոցային լամպերի, դռայվեռի և չիպի ձեռքբերման գումար՝ 540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>0 ՀՀ դրամ,Ակունք համայնքի փորձաքննության ,հեղինակային և տեխնիկական հսկողության աշխատանքների գումար՝ 1093,3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 դրամ, Ակունք համայնքի  Նոր գյուղ բնակավայրի 1 փողոցների բարեկարգման աշխատանքների գումար՝ 491,641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ՀՀդրամ,Ակունք համայնքի ջրագծերի ընթացիկ նորոգման աշխ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գումար՝ 75,0 ՀՀ դրամ, Ակունք համայնքի Զառ բնակավայրում հուշարձանի կառուցման  գումար՝ 1183,2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 դրամ, Ակունք համայնքի Նոր գյուղ  բնակավայրի մանկապարտեզի շենքի կառուցման աշխատանքների գումար՝ 16 312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>681հազ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ՀՀդրամ, Ակունք համայնքի փողոցների ասֆալտապատման աշխատանքների նախագծանախահաշվային փաստ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կազզման գումար՝ 3 000,0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ՀՀդրամ,Ակունք համայնքի Կապուտան բն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կառ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խորքային պոմպի էլ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նախագծանախահաշվային փաստ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կազզման գումար՝ 50,0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ՀՀդրամ,  Ակունք համայնքի կարիքների համար կենցաղային ապրանքների ձեռքբերման գումար՝ 183,86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 դրամ, միջոցառումների կազմակերպման գումար՝ 500,0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 դրամ, Ամանորյա նվեր-տոպրակների գումար՝ 831,5 ՀՀ դրամ, Կապուտանի միջնակարգ դպրոցին ընթացիկ դրամաշնորհ՝ 1 000,0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 դրամ։</w:t>
            </w:r>
          </w:p>
        </w:tc>
      </w:tr>
    </w:tbl>
    <w:p w:rsidR="002E1565" w:rsidRPr="00B02DC1" w:rsidRDefault="002E1565" w:rsidP="00B02DC1">
      <w:pPr>
        <w:spacing w:line="276" w:lineRule="auto"/>
        <w:rPr>
          <w:rFonts w:ascii="GHEA Mariam" w:hAnsi="GHEA Mariam"/>
          <w:sz w:val="22"/>
          <w:szCs w:val="22"/>
          <w:lang w:val="hy-AM"/>
        </w:rPr>
      </w:pPr>
      <w:r w:rsidRPr="00B02DC1">
        <w:rPr>
          <w:rFonts w:ascii="GHEA Mariam" w:hAnsi="GHEA Mariam"/>
          <w:sz w:val="22"/>
          <w:szCs w:val="22"/>
          <w:lang w:val="hy-AM"/>
        </w:rPr>
        <w:lastRenderedPageBreak/>
        <w:t xml:space="preserve"> </w:t>
      </w:r>
    </w:p>
    <w:p w:rsidR="002E1565" w:rsidRPr="00B02DC1" w:rsidRDefault="002E1565" w:rsidP="00B02DC1">
      <w:pPr>
        <w:spacing w:line="276" w:lineRule="auto"/>
        <w:ind w:left="284" w:firstLine="283"/>
        <w:jc w:val="both"/>
        <w:rPr>
          <w:rFonts w:ascii="GHEA Mariam" w:hAnsi="GHEA Mariam" w:cs="Arial Armenian"/>
          <w:color w:val="FF0000"/>
          <w:sz w:val="22"/>
          <w:szCs w:val="22"/>
          <w:lang w:val="hy-AM"/>
        </w:rPr>
      </w:pPr>
    </w:p>
    <w:sectPr w:rsidR="002E1565" w:rsidRPr="00B02DC1" w:rsidSect="00CE5C5F">
      <w:pgSz w:w="12240" w:h="15840"/>
      <w:pgMar w:top="993" w:right="760" w:bottom="993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B2C" w:rsidRDefault="00530B2C" w:rsidP="002E1565">
      <w:r>
        <w:separator/>
      </w:r>
    </w:p>
  </w:endnote>
  <w:endnote w:type="continuationSeparator" w:id="0">
    <w:p w:rsidR="00530B2C" w:rsidRDefault="00530B2C" w:rsidP="002E1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ussian Text 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Tarumian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B2C" w:rsidRDefault="00530B2C" w:rsidP="002E1565">
      <w:r>
        <w:separator/>
      </w:r>
    </w:p>
  </w:footnote>
  <w:footnote w:type="continuationSeparator" w:id="0">
    <w:p w:rsidR="00530B2C" w:rsidRDefault="00530B2C" w:rsidP="002E1565">
      <w:r>
        <w:continuationSeparator/>
      </w:r>
    </w:p>
  </w:footnote>
  <w:footnote w:id="1">
    <w:p w:rsidR="002E1565" w:rsidRPr="00F34DAB" w:rsidRDefault="002E1565" w:rsidP="002E1565">
      <w:pPr>
        <w:pStyle w:val="af"/>
        <w:rPr>
          <w:lang w:val="hy-AM"/>
        </w:rPr>
      </w:pPr>
      <w:r>
        <w:rPr>
          <w:lang w:val="hy-AM"/>
        </w:rPr>
        <w:t>Խնդրում եմ յուրաքանչյուր եռամսյակ լրամշակել և ներկայացնել թարմացված տեղեկատվությունը պահպանելով հինը:</w:t>
      </w:r>
      <w:r>
        <w:rPr>
          <w:rStyle w:val="af1"/>
        </w:rPr>
        <w:footnoteRef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0773C"/>
    <w:multiLevelType w:val="hybridMultilevel"/>
    <w:tmpl w:val="CE02CBC2"/>
    <w:lvl w:ilvl="0" w:tplc="04190011">
      <w:start w:val="1"/>
      <w:numFmt w:val="decimal"/>
      <w:lvlText w:val="%1)"/>
      <w:lvlJc w:val="left"/>
      <w:pPr>
        <w:ind w:left="915" w:hanging="360"/>
      </w:p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5ECB662E"/>
    <w:multiLevelType w:val="hybridMultilevel"/>
    <w:tmpl w:val="91A256CE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6037722D"/>
    <w:multiLevelType w:val="hybridMultilevel"/>
    <w:tmpl w:val="ECA2A166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62424C42"/>
    <w:multiLevelType w:val="hybridMultilevel"/>
    <w:tmpl w:val="A1FA80B8"/>
    <w:lvl w:ilvl="0" w:tplc="04190011">
      <w:start w:val="1"/>
      <w:numFmt w:val="decimal"/>
      <w:lvlText w:val="%1)"/>
      <w:lvlJc w:val="left"/>
      <w:pPr>
        <w:ind w:left="1065" w:hanging="360"/>
      </w:p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9C44661"/>
    <w:multiLevelType w:val="hybridMultilevel"/>
    <w:tmpl w:val="780E40A0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EA1"/>
    <w:rsid w:val="00010C67"/>
    <w:rsid w:val="000229AB"/>
    <w:rsid w:val="00025F16"/>
    <w:rsid w:val="00026CE4"/>
    <w:rsid w:val="0003091C"/>
    <w:rsid w:val="0003570E"/>
    <w:rsid w:val="00037C0F"/>
    <w:rsid w:val="00047ECD"/>
    <w:rsid w:val="000504D3"/>
    <w:rsid w:val="000513D3"/>
    <w:rsid w:val="000524AF"/>
    <w:rsid w:val="0007207E"/>
    <w:rsid w:val="00072271"/>
    <w:rsid w:val="00086D26"/>
    <w:rsid w:val="000964D1"/>
    <w:rsid w:val="000A6036"/>
    <w:rsid w:val="000B5FFD"/>
    <w:rsid w:val="000B61B0"/>
    <w:rsid w:val="000B6B6C"/>
    <w:rsid w:val="000C08F7"/>
    <w:rsid w:val="000C78B1"/>
    <w:rsid w:val="000E221D"/>
    <w:rsid w:val="000E2BF0"/>
    <w:rsid w:val="000F0552"/>
    <w:rsid w:val="000F3E32"/>
    <w:rsid w:val="000F72FB"/>
    <w:rsid w:val="000F757D"/>
    <w:rsid w:val="0011241B"/>
    <w:rsid w:val="0011666E"/>
    <w:rsid w:val="00117DED"/>
    <w:rsid w:val="00123925"/>
    <w:rsid w:val="00124481"/>
    <w:rsid w:val="001254A0"/>
    <w:rsid w:val="00126609"/>
    <w:rsid w:val="001367EC"/>
    <w:rsid w:val="001459D9"/>
    <w:rsid w:val="00150F92"/>
    <w:rsid w:val="00151B9C"/>
    <w:rsid w:val="00151E41"/>
    <w:rsid w:val="0015488E"/>
    <w:rsid w:val="00171380"/>
    <w:rsid w:val="00182101"/>
    <w:rsid w:val="00187957"/>
    <w:rsid w:val="0019323D"/>
    <w:rsid w:val="00193C08"/>
    <w:rsid w:val="00196A82"/>
    <w:rsid w:val="001A4485"/>
    <w:rsid w:val="001A4B4A"/>
    <w:rsid w:val="001B2B45"/>
    <w:rsid w:val="001C3F08"/>
    <w:rsid w:val="001D0069"/>
    <w:rsid w:val="001E210D"/>
    <w:rsid w:val="001E333B"/>
    <w:rsid w:val="001E4868"/>
    <w:rsid w:val="001F01EB"/>
    <w:rsid w:val="001F7EA1"/>
    <w:rsid w:val="0020675F"/>
    <w:rsid w:val="002122F1"/>
    <w:rsid w:val="00216825"/>
    <w:rsid w:val="00230652"/>
    <w:rsid w:val="002371E0"/>
    <w:rsid w:val="00257A61"/>
    <w:rsid w:val="0027265C"/>
    <w:rsid w:val="00274916"/>
    <w:rsid w:val="0028304E"/>
    <w:rsid w:val="00285336"/>
    <w:rsid w:val="00290186"/>
    <w:rsid w:val="00290968"/>
    <w:rsid w:val="002913EA"/>
    <w:rsid w:val="002921AB"/>
    <w:rsid w:val="00292C55"/>
    <w:rsid w:val="00295472"/>
    <w:rsid w:val="0029630E"/>
    <w:rsid w:val="002A5CD3"/>
    <w:rsid w:val="002A78BF"/>
    <w:rsid w:val="002C208C"/>
    <w:rsid w:val="002C2464"/>
    <w:rsid w:val="002C7DAB"/>
    <w:rsid w:val="002E1565"/>
    <w:rsid w:val="002F17BD"/>
    <w:rsid w:val="002F1C6C"/>
    <w:rsid w:val="002F1E40"/>
    <w:rsid w:val="002F2597"/>
    <w:rsid w:val="002F3E3F"/>
    <w:rsid w:val="002F4721"/>
    <w:rsid w:val="002F7894"/>
    <w:rsid w:val="00311228"/>
    <w:rsid w:val="00312137"/>
    <w:rsid w:val="00314311"/>
    <w:rsid w:val="00314B62"/>
    <w:rsid w:val="003164F5"/>
    <w:rsid w:val="00320B85"/>
    <w:rsid w:val="00321AFF"/>
    <w:rsid w:val="0033741B"/>
    <w:rsid w:val="00346153"/>
    <w:rsid w:val="0035166A"/>
    <w:rsid w:val="00353F05"/>
    <w:rsid w:val="00353F6F"/>
    <w:rsid w:val="00355837"/>
    <w:rsid w:val="00363A36"/>
    <w:rsid w:val="00364CED"/>
    <w:rsid w:val="00367480"/>
    <w:rsid w:val="00370548"/>
    <w:rsid w:val="0037199B"/>
    <w:rsid w:val="0038050A"/>
    <w:rsid w:val="00385D11"/>
    <w:rsid w:val="00390FA7"/>
    <w:rsid w:val="00395DDA"/>
    <w:rsid w:val="003A1528"/>
    <w:rsid w:val="003A2BC3"/>
    <w:rsid w:val="003A74FB"/>
    <w:rsid w:val="003A7FBF"/>
    <w:rsid w:val="003B2082"/>
    <w:rsid w:val="003B7BE8"/>
    <w:rsid w:val="003C346A"/>
    <w:rsid w:val="003C4D95"/>
    <w:rsid w:val="003D080F"/>
    <w:rsid w:val="003D6AD5"/>
    <w:rsid w:val="003E07E5"/>
    <w:rsid w:val="003E1738"/>
    <w:rsid w:val="003E3841"/>
    <w:rsid w:val="003E41FD"/>
    <w:rsid w:val="003F07DF"/>
    <w:rsid w:val="003F75BC"/>
    <w:rsid w:val="0040580B"/>
    <w:rsid w:val="004139BD"/>
    <w:rsid w:val="00414BCB"/>
    <w:rsid w:val="00415D65"/>
    <w:rsid w:val="00415E70"/>
    <w:rsid w:val="004178BE"/>
    <w:rsid w:val="0042495E"/>
    <w:rsid w:val="00435CC9"/>
    <w:rsid w:val="00445205"/>
    <w:rsid w:val="00445494"/>
    <w:rsid w:val="00445788"/>
    <w:rsid w:val="00451CC9"/>
    <w:rsid w:val="00465961"/>
    <w:rsid w:val="004659FC"/>
    <w:rsid w:val="00471FF2"/>
    <w:rsid w:val="00473E92"/>
    <w:rsid w:val="00484180"/>
    <w:rsid w:val="0048453E"/>
    <w:rsid w:val="00495011"/>
    <w:rsid w:val="00496D36"/>
    <w:rsid w:val="004B1457"/>
    <w:rsid w:val="004B3086"/>
    <w:rsid w:val="004B4FCC"/>
    <w:rsid w:val="004B7FBC"/>
    <w:rsid w:val="004C050C"/>
    <w:rsid w:val="004D1379"/>
    <w:rsid w:val="004D625C"/>
    <w:rsid w:val="004E3178"/>
    <w:rsid w:val="004E656D"/>
    <w:rsid w:val="004E738B"/>
    <w:rsid w:val="004E7B8F"/>
    <w:rsid w:val="004F3E4C"/>
    <w:rsid w:val="005146F5"/>
    <w:rsid w:val="005175DC"/>
    <w:rsid w:val="00517BFC"/>
    <w:rsid w:val="0052255F"/>
    <w:rsid w:val="00530B2C"/>
    <w:rsid w:val="0053341F"/>
    <w:rsid w:val="005334F9"/>
    <w:rsid w:val="00536AA9"/>
    <w:rsid w:val="00546DCC"/>
    <w:rsid w:val="0054729A"/>
    <w:rsid w:val="00564C5A"/>
    <w:rsid w:val="005659A4"/>
    <w:rsid w:val="005712CD"/>
    <w:rsid w:val="00587D24"/>
    <w:rsid w:val="005A0654"/>
    <w:rsid w:val="005A2C2F"/>
    <w:rsid w:val="005A5322"/>
    <w:rsid w:val="005C2BAC"/>
    <w:rsid w:val="005D2797"/>
    <w:rsid w:val="005D2FD7"/>
    <w:rsid w:val="005D498F"/>
    <w:rsid w:val="005D6C65"/>
    <w:rsid w:val="005E2D67"/>
    <w:rsid w:val="005E2F3C"/>
    <w:rsid w:val="005E378E"/>
    <w:rsid w:val="005E66AE"/>
    <w:rsid w:val="005E73EB"/>
    <w:rsid w:val="005F3BD6"/>
    <w:rsid w:val="005F69B6"/>
    <w:rsid w:val="00611349"/>
    <w:rsid w:val="00614859"/>
    <w:rsid w:val="006155A4"/>
    <w:rsid w:val="00617568"/>
    <w:rsid w:val="006277E2"/>
    <w:rsid w:val="00632A9E"/>
    <w:rsid w:val="00647507"/>
    <w:rsid w:val="0065108A"/>
    <w:rsid w:val="00667320"/>
    <w:rsid w:val="00667FAB"/>
    <w:rsid w:val="00671CB3"/>
    <w:rsid w:val="0067765B"/>
    <w:rsid w:val="00687688"/>
    <w:rsid w:val="0069047A"/>
    <w:rsid w:val="00690FFA"/>
    <w:rsid w:val="00695296"/>
    <w:rsid w:val="006A1272"/>
    <w:rsid w:val="006B2513"/>
    <w:rsid w:val="006B4B0C"/>
    <w:rsid w:val="006B7F3F"/>
    <w:rsid w:val="006C02AA"/>
    <w:rsid w:val="006C7AF1"/>
    <w:rsid w:val="006C7E8A"/>
    <w:rsid w:val="006E0B4B"/>
    <w:rsid w:val="006E76D6"/>
    <w:rsid w:val="006E7DB7"/>
    <w:rsid w:val="006F0E86"/>
    <w:rsid w:val="006F4F36"/>
    <w:rsid w:val="006F69A4"/>
    <w:rsid w:val="00706D22"/>
    <w:rsid w:val="007158E5"/>
    <w:rsid w:val="00721701"/>
    <w:rsid w:val="00726E65"/>
    <w:rsid w:val="007271AA"/>
    <w:rsid w:val="00730394"/>
    <w:rsid w:val="007305F1"/>
    <w:rsid w:val="00735677"/>
    <w:rsid w:val="00735E6C"/>
    <w:rsid w:val="00737AFF"/>
    <w:rsid w:val="00747DAA"/>
    <w:rsid w:val="00762CFC"/>
    <w:rsid w:val="00765BDB"/>
    <w:rsid w:val="007713D7"/>
    <w:rsid w:val="00773CE4"/>
    <w:rsid w:val="007748A9"/>
    <w:rsid w:val="00790128"/>
    <w:rsid w:val="007A77C8"/>
    <w:rsid w:val="007B1296"/>
    <w:rsid w:val="007B1DB6"/>
    <w:rsid w:val="007B312C"/>
    <w:rsid w:val="007B6548"/>
    <w:rsid w:val="007C5A5F"/>
    <w:rsid w:val="007D00B3"/>
    <w:rsid w:val="007D0A7F"/>
    <w:rsid w:val="007D1298"/>
    <w:rsid w:val="007F00D2"/>
    <w:rsid w:val="007F210C"/>
    <w:rsid w:val="00801188"/>
    <w:rsid w:val="008113FC"/>
    <w:rsid w:val="0081392C"/>
    <w:rsid w:val="00823AE7"/>
    <w:rsid w:val="008366B3"/>
    <w:rsid w:val="0084446E"/>
    <w:rsid w:val="0085107C"/>
    <w:rsid w:val="00857BB1"/>
    <w:rsid w:val="00881F55"/>
    <w:rsid w:val="00883F34"/>
    <w:rsid w:val="008846CD"/>
    <w:rsid w:val="00891FD1"/>
    <w:rsid w:val="0089413C"/>
    <w:rsid w:val="008A39DC"/>
    <w:rsid w:val="008A3F2A"/>
    <w:rsid w:val="008A508F"/>
    <w:rsid w:val="008B4140"/>
    <w:rsid w:val="008B5DF4"/>
    <w:rsid w:val="008D5A4F"/>
    <w:rsid w:val="008D729E"/>
    <w:rsid w:val="008F23FC"/>
    <w:rsid w:val="0090342E"/>
    <w:rsid w:val="00910754"/>
    <w:rsid w:val="009138BA"/>
    <w:rsid w:val="009423A2"/>
    <w:rsid w:val="00946649"/>
    <w:rsid w:val="00947571"/>
    <w:rsid w:val="0095151B"/>
    <w:rsid w:val="009526FF"/>
    <w:rsid w:val="00961167"/>
    <w:rsid w:val="00964EB7"/>
    <w:rsid w:val="00970DBB"/>
    <w:rsid w:val="009724AF"/>
    <w:rsid w:val="009732AB"/>
    <w:rsid w:val="00975131"/>
    <w:rsid w:val="00975DC1"/>
    <w:rsid w:val="0097687F"/>
    <w:rsid w:val="009778D0"/>
    <w:rsid w:val="00981A54"/>
    <w:rsid w:val="00982B8B"/>
    <w:rsid w:val="00986DD9"/>
    <w:rsid w:val="00990443"/>
    <w:rsid w:val="009960EA"/>
    <w:rsid w:val="009970C9"/>
    <w:rsid w:val="009B291E"/>
    <w:rsid w:val="009C45C4"/>
    <w:rsid w:val="009D0934"/>
    <w:rsid w:val="009D5CE2"/>
    <w:rsid w:val="009D786B"/>
    <w:rsid w:val="009E1320"/>
    <w:rsid w:val="009E1A3C"/>
    <w:rsid w:val="009F349F"/>
    <w:rsid w:val="00A04424"/>
    <w:rsid w:val="00A12450"/>
    <w:rsid w:val="00A124F3"/>
    <w:rsid w:val="00A12686"/>
    <w:rsid w:val="00A2353A"/>
    <w:rsid w:val="00A320EB"/>
    <w:rsid w:val="00A340FC"/>
    <w:rsid w:val="00A4492B"/>
    <w:rsid w:val="00A450C6"/>
    <w:rsid w:val="00A45EFF"/>
    <w:rsid w:val="00A56BA1"/>
    <w:rsid w:val="00A63DDB"/>
    <w:rsid w:val="00A66488"/>
    <w:rsid w:val="00A90488"/>
    <w:rsid w:val="00AA5E1A"/>
    <w:rsid w:val="00AA6126"/>
    <w:rsid w:val="00AB1D38"/>
    <w:rsid w:val="00AB23B7"/>
    <w:rsid w:val="00AB4497"/>
    <w:rsid w:val="00AC1A69"/>
    <w:rsid w:val="00AC3258"/>
    <w:rsid w:val="00AD0082"/>
    <w:rsid w:val="00AD1049"/>
    <w:rsid w:val="00AD2D90"/>
    <w:rsid w:val="00AD6AD8"/>
    <w:rsid w:val="00AE456B"/>
    <w:rsid w:val="00AE6A82"/>
    <w:rsid w:val="00AF7659"/>
    <w:rsid w:val="00B02DC1"/>
    <w:rsid w:val="00B1002A"/>
    <w:rsid w:val="00B11557"/>
    <w:rsid w:val="00B124BF"/>
    <w:rsid w:val="00B1341C"/>
    <w:rsid w:val="00B13A1B"/>
    <w:rsid w:val="00B14484"/>
    <w:rsid w:val="00B24EDF"/>
    <w:rsid w:val="00B314AF"/>
    <w:rsid w:val="00B31B5B"/>
    <w:rsid w:val="00B34D43"/>
    <w:rsid w:val="00B3678B"/>
    <w:rsid w:val="00B53F33"/>
    <w:rsid w:val="00B540AA"/>
    <w:rsid w:val="00B5615A"/>
    <w:rsid w:val="00B62CE8"/>
    <w:rsid w:val="00B67FCA"/>
    <w:rsid w:val="00B758DC"/>
    <w:rsid w:val="00B7662E"/>
    <w:rsid w:val="00B82736"/>
    <w:rsid w:val="00B82ACD"/>
    <w:rsid w:val="00B86F9C"/>
    <w:rsid w:val="00B954AF"/>
    <w:rsid w:val="00B974B6"/>
    <w:rsid w:val="00B979D7"/>
    <w:rsid w:val="00BA027F"/>
    <w:rsid w:val="00BA1CDD"/>
    <w:rsid w:val="00BB42CB"/>
    <w:rsid w:val="00BB7112"/>
    <w:rsid w:val="00BB7DF8"/>
    <w:rsid w:val="00BD389C"/>
    <w:rsid w:val="00BE5D2E"/>
    <w:rsid w:val="00BF2255"/>
    <w:rsid w:val="00C21E5B"/>
    <w:rsid w:val="00C329C1"/>
    <w:rsid w:val="00C40D95"/>
    <w:rsid w:val="00C50DDB"/>
    <w:rsid w:val="00C540B0"/>
    <w:rsid w:val="00C72C94"/>
    <w:rsid w:val="00C72FFE"/>
    <w:rsid w:val="00C74985"/>
    <w:rsid w:val="00C80CA6"/>
    <w:rsid w:val="00C90F78"/>
    <w:rsid w:val="00C91CF8"/>
    <w:rsid w:val="00C92010"/>
    <w:rsid w:val="00CA7B14"/>
    <w:rsid w:val="00CA7F45"/>
    <w:rsid w:val="00CB09CA"/>
    <w:rsid w:val="00CD181B"/>
    <w:rsid w:val="00CD61DA"/>
    <w:rsid w:val="00CD654F"/>
    <w:rsid w:val="00CE050A"/>
    <w:rsid w:val="00CE3ECB"/>
    <w:rsid w:val="00CE5C5F"/>
    <w:rsid w:val="00CE6BBB"/>
    <w:rsid w:val="00D1206F"/>
    <w:rsid w:val="00D1300E"/>
    <w:rsid w:val="00D17AE5"/>
    <w:rsid w:val="00D42057"/>
    <w:rsid w:val="00D45D9E"/>
    <w:rsid w:val="00D53A5D"/>
    <w:rsid w:val="00D53CC5"/>
    <w:rsid w:val="00D56858"/>
    <w:rsid w:val="00D6330C"/>
    <w:rsid w:val="00D65ADD"/>
    <w:rsid w:val="00D762FF"/>
    <w:rsid w:val="00D76DA1"/>
    <w:rsid w:val="00D8185C"/>
    <w:rsid w:val="00D818EC"/>
    <w:rsid w:val="00D83A5A"/>
    <w:rsid w:val="00DA0545"/>
    <w:rsid w:val="00DA109A"/>
    <w:rsid w:val="00DA53CC"/>
    <w:rsid w:val="00DA5BDC"/>
    <w:rsid w:val="00DB50C8"/>
    <w:rsid w:val="00DC6543"/>
    <w:rsid w:val="00DD4430"/>
    <w:rsid w:val="00DD5476"/>
    <w:rsid w:val="00DF73BB"/>
    <w:rsid w:val="00DF74F6"/>
    <w:rsid w:val="00E01C21"/>
    <w:rsid w:val="00E06A72"/>
    <w:rsid w:val="00E119CC"/>
    <w:rsid w:val="00E13FF9"/>
    <w:rsid w:val="00E15596"/>
    <w:rsid w:val="00E15A10"/>
    <w:rsid w:val="00E32B7D"/>
    <w:rsid w:val="00E479D4"/>
    <w:rsid w:val="00E9316E"/>
    <w:rsid w:val="00E96A3F"/>
    <w:rsid w:val="00E97335"/>
    <w:rsid w:val="00EA165D"/>
    <w:rsid w:val="00EA1B7A"/>
    <w:rsid w:val="00EA1EE5"/>
    <w:rsid w:val="00EA69DF"/>
    <w:rsid w:val="00EB00D0"/>
    <w:rsid w:val="00EB6CB1"/>
    <w:rsid w:val="00EC0E3A"/>
    <w:rsid w:val="00EC4444"/>
    <w:rsid w:val="00ED26F7"/>
    <w:rsid w:val="00EE09EF"/>
    <w:rsid w:val="00EE71FE"/>
    <w:rsid w:val="00EF151F"/>
    <w:rsid w:val="00EF4785"/>
    <w:rsid w:val="00EF69AB"/>
    <w:rsid w:val="00F01147"/>
    <w:rsid w:val="00F11B68"/>
    <w:rsid w:val="00F1215A"/>
    <w:rsid w:val="00F14D66"/>
    <w:rsid w:val="00F17B45"/>
    <w:rsid w:val="00F20796"/>
    <w:rsid w:val="00F40C41"/>
    <w:rsid w:val="00F52EB0"/>
    <w:rsid w:val="00F64134"/>
    <w:rsid w:val="00F66F35"/>
    <w:rsid w:val="00F71233"/>
    <w:rsid w:val="00F75F59"/>
    <w:rsid w:val="00F762D4"/>
    <w:rsid w:val="00F76A89"/>
    <w:rsid w:val="00F9062E"/>
    <w:rsid w:val="00FA3C80"/>
    <w:rsid w:val="00FA7FCC"/>
    <w:rsid w:val="00FB272F"/>
    <w:rsid w:val="00FB3A87"/>
    <w:rsid w:val="00FC0DA5"/>
    <w:rsid w:val="00FE1E20"/>
    <w:rsid w:val="00FE27CF"/>
    <w:rsid w:val="00FE6138"/>
    <w:rsid w:val="00FF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uiPriority w:val="59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7A77C8"/>
    <w:pPr>
      <w:ind w:left="720"/>
      <w:contextualSpacing/>
    </w:pPr>
  </w:style>
  <w:style w:type="paragraph" w:styleId="af">
    <w:name w:val="footnote text"/>
    <w:basedOn w:val="a"/>
    <w:link w:val="af0"/>
    <w:uiPriority w:val="99"/>
    <w:semiHidden/>
    <w:unhideWhenUsed/>
    <w:rsid w:val="002E1565"/>
    <w:pPr>
      <w:ind w:firstLine="720"/>
      <w:jc w:val="right"/>
    </w:pPr>
    <w:rPr>
      <w:rFonts w:ascii="GHEA Grapalat" w:eastAsiaTheme="minorHAnsi" w:hAnsi="GHEA Grapalat" w:cstheme="minorBidi"/>
      <w:lang w:val="en-US"/>
    </w:rPr>
  </w:style>
  <w:style w:type="character" w:customStyle="1" w:styleId="af0">
    <w:name w:val="Текст сноски Знак"/>
    <w:basedOn w:val="a0"/>
    <w:link w:val="af"/>
    <w:uiPriority w:val="99"/>
    <w:semiHidden/>
    <w:rsid w:val="002E1565"/>
    <w:rPr>
      <w:rFonts w:ascii="GHEA Grapalat" w:eastAsiaTheme="minorHAnsi" w:hAnsi="GHEA Grapalat" w:cstheme="minorBidi"/>
      <w:lang w:val="en-US" w:eastAsia="en-US"/>
    </w:rPr>
  </w:style>
  <w:style w:type="character" w:styleId="af1">
    <w:name w:val="footnote reference"/>
    <w:basedOn w:val="a0"/>
    <w:uiPriority w:val="99"/>
    <w:semiHidden/>
    <w:unhideWhenUsed/>
    <w:rsid w:val="002E156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uiPriority w:val="59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7A77C8"/>
    <w:pPr>
      <w:ind w:left="720"/>
      <w:contextualSpacing/>
    </w:pPr>
  </w:style>
  <w:style w:type="paragraph" w:styleId="af">
    <w:name w:val="footnote text"/>
    <w:basedOn w:val="a"/>
    <w:link w:val="af0"/>
    <w:uiPriority w:val="99"/>
    <w:semiHidden/>
    <w:unhideWhenUsed/>
    <w:rsid w:val="002E1565"/>
    <w:pPr>
      <w:ind w:firstLine="720"/>
      <w:jc w:val="right"/>
    </w:pPr>
    <w:rPr>
      <w:rFonts w:ascii="GHEA Grapalat" w:eastAsiaTheme="minorHAnsi" w:hAnsi="GHEA Grapalat" w:cstheme="minorBidi"/>
      <w:lang w:val="en-US"/>
    </w:rPr>
  </w:style>
  <w:style w:type="character" w:customStyle="1" w:styleId="af0">
    <w:name w:val="Текст сноски Знак"/>
    <w:basedOn w:val="a0"/>
    <w:link w:val="af"/>
    <w:uiPriority w:val="99"/>
    <w:semiHidden/>
    <w:rsid w:val="002E1565"/>
    <w:rPr>
      <w:rFonts w:ascii="GHEA Grapalat" w:eastAsiaTheme="minorHAnsi" w:hAnsi="GHEA Grapalat" w:cstheme="minorBidi"/>
      <w:lang w:val="en-US" w:eastAsia="en-US"/>
    </w:rPr>
  </w:style>
  <w:style w:type="character" w:styleId="af1">
    <w:name w:val="footnote reference"/>
    <w:basedOn w:val="a0"/>
    <w:uiPriority w:val="99"/>
    <w:semiHidden/>
    <w:unhideWhenUsed/>
    <w:rsid w:val="002E15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9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61284-FAC0-42C1-8536-39B5A5B81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1550</Words>
  <Characters>8835</Characters>
  <Application>Microsoft Office Word</Application>
  <DocSecurity>0</DocSecurity>
  <Lines>73</Lines>
  <Paragraphs>20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TIRE</Company>
  <LinksUpToDate>false</LinksUpToDate>
  <CharactersWithSpaces>10365</CharactersWithSpaces>
  <SharedDoc>false</SharedDoc>
  <HLinks>
    <vt:vector size="6" baseType="variant">
      <vt:variant>
        <vt:i4>3276883</vt:i4>
      </vt:variant>
      <vt:variant>
        <vt:i4>0</vt:i4>
      </vt:variant>
      <vt:variant>
        <vt:i4>0</vt:i4>
      </vt:variant>
      <vt:variant>
        <vt:i4>5</vt:i4>
      </vt:variant>
      <vt:variant>
        <vt:lpwstr>mailto:kotayk@mta.gov.am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TIRE</dc:creator>
  <cp:lastModifiedBy>tim</cp:lastModifiedBy>
  <cp:revision>7</cp:revision>
  <cp:lastPrinted>2010-05-11T13:07:00Z</cp:lastPrinted>
  <dcterms:created xsi:type="dcterms:W3CDTF">2023-01-09T09:20:00Z</dcterms:created>
  <dcterms:modified xsi:type="dcterms:W3CDTF">2023-01-09T09:47:00Z</dcterms:modified>
</cp:coreProperties>
</file>